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94F" w:rsidRDefault="006C73A3" w:rsidP="00B96EB1">
      <w:pPr>
        <w:pStyle w:val="aa"/>
        <w:ind w:left="0"/>
        <w:jc w:val="both"/>
        <w:rPr>
          <w:rFonts w:ascii="Times New Roman" w:hAnsi="Times New Roman"/>
          <w:b/>
          <w:color w:val="auto"/>
          <w:sz w:val="28"/>
          <w:szCs w:val="28"/>
        </w:rPr>
      </w:pPr>
      <w:bookmarkStart w:id="0" w:name="bookmark1"/>
      <w:bookmarkStart w:id="1" w:name="_GoBack"/>
      <w:r w:rsidRPr="006C73A3">
        <w:rPr>
          <w:rFonts w:ascii="Times New Roman" w:hAnsi="Times New Roman"/>
          <w:b/>
          <w:noProof/>
          <w:color w:val="auto"/>
          <w:sz w:val="28"/>
          <w:szCs w:val="28"/>
          <w:lang w:eastAsia="ru-RU"/>
        </w:rPr>
        <w:drawing>
          <wp:inline distT="0" distB="0" distL="0" distR="0">
            <wp:extent cx="6152515" cy="8697313"/>
            <wp:effectExtent l="0" t="0" r="0" b="0"/>
            <wp:docPr id="1" name="Рисунок 1" descr="C:\Users\VirusOLD\Desktop\2020-01-17 3 титул\3 титул 0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usOLD\Desktop\2020-01-17 3 титул\3 титул 019.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2515" cy="8697313"/>
                    </a:xfrm>
                    <a:prstGeom prst="rect">
                      <a:avLst/>
                    </a:prstGeom>
                    <a:noFill/>
                    <a:ln>
                      <a:noFill/>
                    </a:ln>
                  </pic:spPr>
                </pic:pic>
              </a:graphicData>
            </a:graphic>
          </wp:inline>
        </w:drawing>
      </w:r>
      <w:bookmarkEnd w:id="1"/>
    </w:p>
    <w:p w:rsidR="000F1B82" w:rsidRPr="006833D9" w:rsidRDefault="000F1B82" w:rsidP="000F1B82">
      <w:pPr>
        <w:pStyle w:val="aa"/>
        <w:jc w:val="both"/>
        <w:rPr>
          <w:rFonts w:ascii="Times New Roman" w:hAnsi="Times New Roman"/>
          <w:b/>
          <w:color w:val="auto"/>
          <w:sz w:val="28"/>
          <w:szCs w:val="28"/>
        </w:rPr>
      </w:pPr>
      <w:r w:rsidRPr="006833D9">
        <w:rPr>
          <w:rFonts w:ascii="Times New Roman" w:hAnsi="Times New Roman"/>
          <w:b/>
          <w:color w:val="auto"/>
          <w:sz w:val="28"/>
          <w:szCs w:val="28"/>
        </w:rPr>
        <w:lastRenderedPageBreak/>
        <w:t xml:space="preserve">Раздел </w:t>
      </w:r>
      <w:r w:rsidR="00C8588E">
        <w:rPr>
          <w:rFonts w:ascii="Times New Roman" w:hAnsi="Times New Roman"/>
          <w:b/>
          <w:color w:val="auto"/>
          <w:sz w:val="28"/>
          <w:szCs w:val="28"/>
        </w:rPr>
        <w:t>1</w:t>
      </w:r>
      <w:r w:rsidR="00B96EB1">
        <w:rPr>
          <w:rFonts w:ascii="Times New Roman" w:hAnsi="Times New Roman"/>
          <w:b/>
          <w:color w:val="auto"/>
          <w:sz w:val="28"/>
          <w:szCs w:val="28"/>
        </w:rPr>
        <w:t>.</w:t>
      </w:r>
      <w:r w:rsidR="00C8588E">
        <w:rPr>
          <w:rFonts w:ascii="Times New Roman" w:hAnsi="Times New Roman"/>
          <w:b/>
          <w:color w:val="auto"/>
          <w:sz w:val="28"/>
          <w:szCs w:val="28"/>
        </w:rPr>
        <w:t xml:space="preserve"> </w:t>
      </w:r>
      <w:r w:rsidRPr="006833D9">
        <w:rPr>
          <w:rFonts w:ascii="Times New Roman" w:hAnsi="Times New Roman"/>
          <w:b/>
          <w:color w:val="auto"/>
          <w:sz w:val="28"/>
          <w:szCs w:val="28"/>
        </w:rPr>
        <w:t>«Пояснительная записка</w:t>
      </w:r>
      <w:bookmarkEnd w:id="0"/>
      <w:r w:rsidRPr="006833D9">
        <w:rPr>
          <w:rFonts w:ascii="Times New Roman" w:hAnsi="Times New Roman"/>
          <w:b/>
          <w:color w:val="auto"/>
          <w:sz w:val="28"/>
          <w:szCs w:val="28"/>
        </w:rPr>
        <w:t>»</w:t>
      </w:r>
    </w:p>
    <w:p w:rsidR="000F1B82" w:rsidRPr="006833D9" w:rsidRDefault="000F1B82" w:rsidP="00E173E1">
      <w:pPr>
        <w:pStyle w:val="aa"/>
        <w:ind w:left="0" w:firstLine="709"/>
        <w:jc w:val="both"/>
        <w:rPr>
          <w:rFonts w:ascii="Times New Roman" w:hAnsi="Times New Roman"/>
          <w:color w:val="auto"/>
          <w:sz w:val="28"/>
          <w:szCs w:val="28"/>
        </w:rPr>
      </w:pPr>
      <w:r w:rsidRPr="006833D9">
        <w:rPr>
          <w:rFonts w:ascii="Times New Roman" w:hAnsi="Times New Roman"/>
          <w:color w:val="auto"/>
          <w:sz w:val="28"/>
          <w:szCs w:val="28"/>
        </w:rPr>
        <w:t>Программа соответствует положениям Федерального государственного обра</w:t>
      </w:r>
      <w:r w:rsidR="004B6F03">
        <w:rPr>
          <w:rFonts w:ascii="Times New Roman" w:hAnsi="Times New Roman"/>
          <w:color w:val="auto"/>
          <w:sz w:val="28"/>
          <w:szCs w:val="28"/>
        </w:rPr>
        <w:t>зовательного стандарта начального</w:t>
      </w:r>
      <w:r w:rsidRPr="006833D9">
        <w:rPr>
          <w:rFonts w:ascii="Times New Roman" w:hAnsi="Times New Roman"/>
          <w:color w:val="auto"/>
          <w:sz w:val="28"/>
          <w:szCs w:val="28"/>
        </w:rPr>
        <w:t xml:space="preserve"> общег</w:t>
      </w:r>
      <w:r w:rsidR="00200B67">
        <w:rPr>
          <w:rFonts w:ascii="Times New Roman" w:hAnsi="Times New Roman"/>
          <w:color w:val="auto"/>
          <w:sz w:val="28"/>
          <w:szCs w:val="28"/>
        </w:rPr>
        <w:t>о образования</w:t>
      </w:r>
      <w:r w:rsidRPr="006833D9">
        <w:rPr>
          <w:rFonts w:ascii="Times New Roman" w:hAnsi="Times New Roman"/>
          <w:color w:val="auto"/>
          <w:sz w:val="28"/>
          <w:szCs w:val="28"/>
        </w:rPr>
        <w:t>, в том числе требованиям к результатам освоения основной образовательной программы, фундаментальному ядру содержания общего образования,</w:t>
      </w:r>
      <w:r w:rsidR="004B6F03">
        <w:rPr>
          <w:rFonts w:ascii="Times New Roman" w:hAnsi="Times New Roman"/>
          <w:color w:val="auto"/>
          <w:sz w:val="28"/>
          <w:szCs w:val="28"/>
        </w:rPr>
        <w:t xml:space="preserve"> Примерной программе по технологии</w:t>
      </w:r>
      <w:r w:rsidRPr="006833D9">
        <w:rPr>
          <w:rFonts w:ascii="Times New Roman" w:hAnsi="Times New Roman"/>
          <w:color w:val="auto"/>
          <w:sz w:val="28"/>
          <w:szCs w:val="28"/>
        </w:rPr>
        <w:t>. Программа отражает идеи и положения Концепции духовно-нравственного развития и воспитания личности гражданина России, Программы формирования универсальных учебных действий (УУД), составляющих основу для саморазвития и непрерывного образования, выработки коммуникативных качеств, целостности общекультурного, личностного и познавательного развития учащихся.</w:t>
      </w:r>
    </w:p>
    <w:p w:rsidR="000F1B82" w:rsidRPr="006833D9" w:rsidRDefault="000F1B82" w:rsidP="00E173E1">
      <w:pPr>
        <w:pStyle w:val="aa"/>
        <w:ind w:left="0" w:firstLine="709"/>
        <w:jc w:val="both"/>
        <w:rPr>
          <w:rFonts w:ascii="Times New Roman" w:hAnsi="Times New Roman"/>
          <w:color w:val="auto"/>
          <w:sz w:val="28"/>
          <w:szCs w:val="28"/>
        </w:rPr>
      </w:pPr>
      <w:r w:rsidRPr="006833D9">
        <w:rPr>
          <w:rFonts w:ascii="Times New Roman" w:hAnsi="Times New Roman"/>
          <w:color w:val="auto"/>
          <w:sz w:val="28"/>
          <w:szCs w:val="28"/>
        </w:rPr>
        <w:t>Программа соответствует требованиям к структуре программ, заявленным в ФГОС, и включает:</w:t>
      </w:r>
    </w:p>
    <w:p w:rsidR="000F1B82" w:rsidRPr="006833D9" w:rsidRDefault="000F1B82" w:rsidP="000F1B82">
      <w:pPr>
        <w:pStyle w:val="aa"/>
        <w:numPr>
          <w:ilvl w:val="0"/>
          <w:numId w:val="24"/>
        </w:numPr>
        <w:ind w:left="426"/>
        <w:jc w:val="both"/>
        <w:rPr>
          <w:rFonts w:ascii="Times New Roman" w:hAnsi="Times New Roman"/>
          <w:color w:val="auto"/>
          <w:sz w:val="28"/>
          <w:szCs w:val="28"/>
        </w:rPr>
      </w:pPr>
      <w:r w:rsidRPr="006833D9">
        <w:rPr>
          <w:rFonts w:ascii="Times New Roman" w:hAnsi="Times New Roman"/>
          <w:color w:val="auto"/>
          <w:sz w:val="28"/>
          <w:szCs w:val="28"/>
        </w:rPr>
        <w:t>Пояснительную записку.</w:t>
      </w:r>
    </w:p>
    <w:p w:rsidR="000F1B82" w:rsidRPr="006833D9" w:rsidRDefault="000F1B82" w:rsidP="000F1B82">
      <w:pPr>
        <w:pStyle w:val="aa"/>
        <w:numPr>
          <w:ilvl w:val="0"/>
          <w:numId w:val="24"/>
        </w:numPr>
        <w:ind w:left="426"/>
        <w:jc w:val="both"/>
        <w:rPr>
          <w:rFonts w:ascii="Times New Roman" w:hAnsi="Times New Roman"/>
          <w:color w:val="auto"/>
          <w:sz w:val="28"/>
          <w:szCs w:val="28"/>
        </w:rPr>
      </w:pPr>
      <w:r w:rsidRPr="006833D9">
        <w:rPr>
          <w:rFonts w:ascii="Times New Roman" w:hAnsi="Times New Roman"/>
          <w:color w:val="auto"/>
          <w:sz w:val="28"/>
          <w:szCs w:val="28"/>
        </w:rPr>
        <w:t>Раздел «Планируемые предметные результаты освоения конкретного учебного предмета, курса».</w:t>
      </w:r>
    </w:p>
    <w:p w:rsidR="000F1B82" w:rsidRPr="006833D9" w:rsidRDefault="000F1B82" w:rsidP="000F1B82">
      <w:pPr>
        <w:pStyle w:val="aa"/>
        <w:numPr>
          <w:ilvl w:val="0"/>
          <w:numId w:val="24"/>
        </w:numPr>
        <w:ind w:left="426"/>
        <w:jc w:val="both"/>
        <w:rPr>
          <w:rFonts w:ascii="Times New Roman" w:hAnsi="Times New Roman"/>
          <w:color w:val="auto"/>
          <w:sz w:val="28"/>
          <w:szCs w:val="28"/>
        </w:rPr>
      </w:pPr>
      <w:r w:rsidRPr="006833D9">
        <w:rPr>
          <w:rFonts w:ascii="Times New Roman" w:hAnsi="Times New Roman"/>
          <w:color w:val="auto"/>
          <w:sz w:val="28"/>
          <w:szCs w:val="28"/>
        </w:rPr>
        <w:t>Раздел «Содержание учебного предмета технологии».</w:t>
      </w:r>
    </w:p>
    <w:p w:rsidR="000F1B82" w:rsidRPr="006833D9" w:rsidRDefault="000F1B82" w:rsidP="000F1B82">
      <w:pPr>
        <w:pStyle w:val="aa"/>
        <w:numPr>
          <w:ilvl w:val="0"/>
          <w:numId w:val="24"/>
        </w:numPr>
        <w:ind w:left="426"/>
        <w:jc w:val="both"/>
        <w:rPr>
          <w:rFonts w:ascii="Times New Roman" w:hAnsi="Times New Roman"/>
          <w:color w:val="auto"/>
          <w:sz w:val="28"/>
          <w:szCs w:val="28"/>
        </w:rPr>
      </w:pPr>
      <w:r w:rsidRPr="006833D9">
        <w:rPr>
          <w:rFonts w:ascii="Times New Roman" w:hAnsi="Times New Roman"/>
          <w:color w:val="auto"/>
          <w:sz w:val="28"/>
          <w:szCs w:val="28"/>
        </w:rPr>
        <w:t>Раздел «Календарно-тематическое планирование».</w:t>
      </w:r>
    </w:p>
    <w:p w:rsidR="000F1B82" w:rsidRPr="006833D9" w:rsidRDefault="00D90948" w:rsidP="00D90948">
      <w:pPr>
        <w:pStyle w:val="aa"/>
        <w:ind w:left="0"/>
        <w:jc w:val="both"/>
        <w:rPr>
          <w:rFonts w:ascii="Times New Roman" w:hAnsi="Times New Roman"/>
          <w:color w:val="auto"/>
          <w:sz w:val="28"/>
          <w:szCs w:val="28"/>
        </w:rPr>
      </w:pPr>
      <w:r>
        <w:rPr>
          <w:rFonts w:ascii="Times New Roman" w:hAnsi="Times New Roman"/>
          <w:color w:val="auto"/>
          <w:sz w:val="28"/>
          <w:szCs w:val="28"/>
        </w:rPr>
        <w:t xml:space="preserve">   </w:t>
      </w:r>
      <w:r w:rsidR="000F1B82" w:rsidRPr="006833D9">
        <w:rPr>
          <w:rFonts w:ascii="Times New Roman" w:hAnsi="Times New Roman"/>
          <w:color w:val="auto"/>
          <w:sz w:val="28"/>
          <w:szCs w:val="28"/>
        </w:rPr>
        <w:t>Рабочая программа составлена в соответствии с:</w:t>
      </w:r>
    </w:p>
    <w:p w:rsidR="000F1B82" w:rsidRPr="006833D9" w:rsidRDefault="000F1B82" w:rsidP="000F1B82">
      <w:pPr>
        <w:widowControl w:val="0"/>
        <w:numPr>
          <w:ilvl w:val="0"/>
          <w:numId w:val="23"/>
        </w:numPr>
        <w:tabs>
          <w:tab w:val="left" w:pos="426"/>
        </w:tabs>
        <w:spacing w:after="0" w:line="240" w:lineRule="auto"/>
        <w:ind w:left="0" w:firstLine="0"/>
        <w:jc w:val="both"/>
        <w:rPr>
          <w:rFonts w:ascii="Times New Roman" w:hAnsi="Times New Roman" w:cs="Times New Roman"/>
          <w:color w:val="auto"/>
          <w:sz w:val="28"/>
          <w:szCs w:val="28"/>
        </w:rPr>
      </w:pPr>
      <w:r w:rsidRPr="006833D9">
        <w:rPr>
          <w:rFonts w:ascii="Times New Roman" w:hAnsi="Times New Roman" w:cs="Times New Roman"/>
          <w:color w:val="auto"/>
          <w:sz w:val="28"/>
          <w:szCs w:val="28"/>
        </w:rPr>
        <w:t>Федеральным законом от 29.12.2012 года № 273-ФЗ «Об образовании в Российской Федерации».</w:t>
      </w:r>
    </w:p>
    <w:p w:rsidR="000F1B82" w:rsidRPr="006833D9" w:rsidRDefault="000F1B82" w:rsidP="000F1B82">
      <w:pPr>
        <w:widowControl w:val="0"/>
        <w:numPr>
          <w:ilvl w:val="0"/>
          <w:numId w:val="23"/>
        </w:numPr>
        <w:tabs>
          <w:tab w:val="left" w:pos="426"/>
        </w:tabs>
        <w:spacing w:after="0" w:line="240" w:lineRule="auto"/>
        <w:ind w:left="0" w:firstLine="0"/>
        <w:contextualSpacing/>
        <w:jc w:val="both"/>
        <w:rPr>
          <w:rFonts w:ascii="Times New Roman" w:eastAsia="Times New Roman" w:hAnsi="Times New Roman" w:cs="Times New Roman"/>
          <w:color w:val="auto"/>
          <w:sz w:val="28"/>
          <w:szCs w:val="28"/>
        </w:rPr>
      </w:pPr>
      <w:r w:rsidRPr="006833D9">
        <w:rPr>
          <w:rFonts w:ascii="Times New Roman" w:eastAsia="HiddenHorzOCR" w:hAnsi="Times New Roman" w:cs="Times New Roman"/>
          <w:color w:val="auto"/>
          <w:sz w:val="28"/>
          <w:szCs w:val="28"/>
        </w:rPr>
        <w:t>Федеральным государственным обра</w:t>
      </w:r>
      <w:r w:rsidR="004B6F03">
        <w:rPr>
          <w:rFonts w:ascii="Times New Roman" w:eastAsia="HiddenHorzOCR" w:hAnsi="Times New Roman" w:cs="Times New Roman"/>
          <w:color w:val="auto"/>
          <w:sz w:val="28"/>
          <w:szCs w:val="28"/>
        </w:rPr>
        <w:t>зовательным стандартом начального</w:t>
      </w:r>
      <w:r w:rsidRPr="006833D9">
        <w:rPr>
          <w:rFonts w:ascii="Times New Roman" w:eastAsia="HiddenHorzOCR" w:hAnsi="Times New Roman" w:cs="Times New Roman"/>
          <w:color w:val="auto"/>
          <w:sz w:val="28"/>
          <w:szCs w:val="28"/>
        </w:rPr>
        <w:t xml:space="preserve"> общего образования, утвержденного Приказом Министерства образования и науки Российской Федерации от 17.12.2010 г № 1897 «Об утверждении федерального государственного обра</w:t>
      </w:r>
      <w:r w:rsidR="004B6F03">
        <w:rPr>
          <w:rFonts w:ascii="Times New Roman" w:eastAsia="HiddenHorzOCR" w:hAnsi="Times New Roman" w:cs="Times New Roman"/>
          <w:color w:val="auto"/>
          <w:sz w:val="28"/>
          <w:szCs w:val="28"/>
        </w:rPr>
        <w:t>зовательного стандарта начального</w:t>
      </w:r>
      <w:r w:rsidRPr="006833D9">
        <w:rPr>
          <w:rFonts w:ascii="Times New Roman" w:eastAsia="HiddenHorzOCR" w:hAnsi="Times New Roman" w:cs="Times New Roman"/>
          <w:color w:val="auto"/>
          <w:sz w:val="28"/>
          <w:szCs w:val="28"/>
        </w:rPr>
        <w:t xml:space="preserve"> общего образования».</w:t>
      </w:r>
    </w:p>
    <w:p w:rsidR="000F1B82" w:rsidRPr="006833D9" w:rsidRDefault="000F1B82" w:rsidP="000F1B82">
      <w:pPr>
        <w:widowControl w:val="0"/>
        <w:numPr>
          <w:ilvl w:val="0"/>
          <w:numId w:val="23"/>
        </w:numPr>
        <w:tabs>
          <w:tab w:val="left" w:pos="426"/>
        </w:tabs>
        <w:spacing w:after="0" w:line="240" w:lineRule="auto"/>
        <w:ind w:left="0" w:firstLine="0"/>
        <w:contextualSpacing/>
        <w:jc w:val="both"/>
        <w:rPr>
          <w:rFonts w:ascii="Times New Roman" w:eastAsia="Times New Roman" w:hAnsi="Times New Roman" w:cs="Times New Roman"/>
          <w:color w:val="auto"/>
          <w:sz w:val="28"/>
          <w:szCs w:val="28"/>
        </w:rPr>
      </w:pPr>
      <w:r w:rsidRPr="006833D9">
        <w:rPr>
          <w:rFonts w:ascii="Times New Roman" w:eastAsia="Times New Roman" w:hAnsi="Times New Roman" w:cs="Times New Roman"/>
          <w:color w:val="auto"/>
          <w:sz w:val="28"/>
          <w:szCs w:val="28"/>
        </w:rPr>
        <w:t>Письмом Министерства образования и науки Российской Федерации от 07 августа 2015 г. № 08-1228 «</w:t>
      </w:r>
      <w:r w:rsidRPr="006833D9">
        <w:rPr>
          <w:rFonts w:ascii="Times New Roman" w:hAnsi="Times New Roman" w:cs="Times New Roman"/>
          <w:color w:val="auto"/>
          <w:sz w:val="28"/>
          <w:szCs w:val="28"/>
        </w:rPr>
        <w:t xml:space="preserve">О направлении рекомендаций </w:t>
      </w:r>
      <w:r w:rsidRPr="006833D9">
        <w:rPr>
          <w:rStyle w:val="11"/>
          <w:rFonts w:cs="Times New Roman"/>
          <w:color w:val="auto"/>
        </w:rPr>
        <w:t>по вопросам введения федерального государственного обра</w:t>
      </w:r>
      <w:r w:rsidR="004B6F03">
        <w:rPr>
          <w:rStyle w:val="11"/>
          <w:rFonts w:cs="Times New Roman"/>
          <w:color w:val="auto"/>
        </w:rPr>
        <w:t>зовательного стандарта начального</w:t>
      </w:r>
      <w:r w:rsidRPr="006833D9">
        <w:rPr>
          <w:rStyle w:val="11"/>
          <w:rFonts w:cs="Times New Roman"/>
          <w:color w:val="auto"/>
        </w:rPr>
        <w:t xml:space="preserve"> общего образования</w:t>
      </w:r>
      <w:r w:rsidRPr="006833D9">
        <w:rPr>
          <w:rFonts w:ascii="Times New Roman" w:eastAsia="Times New Roman" w:hAnsi="Times New Roman" w:cs="Times New Roman"/>
          <w:color w:val="auto"/>
          <w:sz w:val="28"/>
          <w:szCs w:val="28"/>
        </w:rPr>
        <w:t>».</w:t>
      </w:r>
    </w:p>
    <w:p w:rsidR="000F1B82" w:rsidRPr="006833D9" w:rsidRDefault="000F1B82" w:rsidP="000F1B82">
      <w:pPr>
        <w:widowControl w:val="0"/>
        <w:numPr>
          <w:ilvl w:val="0"/>
          <w:numId w:val="23"/>
        </w:numPr>
        <w:shd w:val="clear" w:color="auto" w:fill="FFFFFF"/>
        <w:tabs>
          <w:tab w:val="left" w:pos="426"/>
        </w:tabs>
        <w:autoSpaceDE w:val="0"/>
        <w:autoSpaceDN w:val="0"/>
        <w:adjustRightInd w:val="0"/>
        <w:spacing w:after="0" w:line="240" w:lineRule="auto"/>
        <w:ind w:left="0" w:firstLine="0"/>
        <w:contextualSpacing/>
        <w:jc w:val="both"/>
        <w:rPr>
          <w:rFonts w:ascii="Times New Roman" w:eastAsia="Times New Roman" w:hAnsi="Times New Roman" w:cs="Times New Roman"/>
          <w:color w:val="auto"/>
          <w:sz w:val="28"/>
          <w:szCs w:val="28"/>
        </w:rPr>
      </w:pPr>
      <w:r w:rsidRPr="006833D9">
        <w:rPr>
          <w:rFonts w:ascii="Times New Roman" w:eastAsia="Times New Roman" w:hAnsi="Times New Roman" w:cs="Times New Roman"/>
          <w:color w:val="auto"/>
          <w:sz w:val="28"/>
          <w:szCs w:val="28"/>
        </w:rPr>
        <w:t>Письмом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w:t>
      </w:r>
      <w:r w:rsidR="00FC0494">
        <w:rPr>
          <w:rFonts w:ascii="Times New Roman" w:eastAsia="Times New Roman" w:hAnsi="Times New Roman" w:cs="Times New Roman"/>
          <w:color w:val="auto"/>
          <w:sz w:val="28"/>
          <w:szCs w:val="28"/>
        </w:rPr>
        <w:t xml:space="preserve"> начального</w:t>
      </w:r>
      <w:r w:rsidRPr="006833D9">
        <w:rPr>
          <w:rFonts w:ascii="Times New Roman" w:eastAsia="Times New Roman" w:hAnsi="Times New Roman" w:cs="Times New Roman"/>
          <w:color w:val="auto"/>
          <w:sz w:val="28"/>
          <w:szCs w:val="28"/>
        </w:rPr>
        <w:t xml:space="preserve"> общего образования».</w:t>
      </w:r>
    </w:p>
    <w:p w:rsidR="000F1B82" w:rsidRPr="006833D9" w:rsidRDefault="000F1B82" w:rsidP="000F1B82">
      <w:pPr>
        <w:widowControl w:val="0"/>
        <w:numPr>
          <w:ilvl w:val="0"/>
          <w:numId w:val="23"/>
        </w:numPr>
        <w:shd w:val="clear" w:color="auto" w:fill="FFFFFF"/>
        <w:tabs>
          <w:tab w:val="left" w:pos="426"/>
        </w:tabs>
        <w:autoSpaceDE w:val="0"/>
        <w:autoSpaceDN w:val="0"/>
        <w:adjustRightInd w:val="0"/>
        <w:spacing w:after="0" w:line="240" w:lineRule="auto"/>
        <w:ind w:left="0" w:firstLine="0"/>
        <w:contextualSpacing/>
        <w:jc w:val="both"/>
        <w:rPr>
          <w:rFonts w:ascii="Times New Roman" w:eastAsia="Times New Roman" w:hAnsi="Times New Roman" w:cs="Times New Roman"/>
          <w:color w:val="auto"/>
          <w:sz w:val="28"/>
          <w:szCs w:val="28"/>
        </w:rPr>
      </w:pPr>
      <w:r w:rsidRPr="006833D9">
        <w:rPr>
          <w:rFonts w:ascii="Times New Roman" w:eastAsia="Times New Roman" w:hAnsi="Times New Roman" w:cs="Times New Roman"/>
          <w:color w:val="auto"/>
          <w:sz w:val="28"/>
          <w:szCs w:val="28"/>
        </w:rPr>
        <w:t>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утверждённые постановлением главного государственного санитарного врача Российской Федерации от 29 декабря 2010 г. № 189, зарегистрированные в Минюсте России 3 марта 2011 г. N 19993.</w:t>
      </w:r>
    </w:p>
    <w:p w:rsidR="000F1B82" w:rsidRPr="006833D9" w:rsidRDefault="000F1B82" w:rsidP="000F1B82">
      <w:pPr>
        <w:numPr>
          <w:ilvl w:val="0"/>
          <w:numId w:val="23"/>
        </w:numPr>
        <w:shd w:val="clear" w:color="auto" w:fill="FFFFFF"/>
        <w:tabs>
          <w:tab w:val="left" w:pos="426"/>
        </w:tabs>
        <w:autoSpaceDE w:val="0"/>
        <w:autoSpaceDN w:val="0"/>
        <w:adjustRightInd w:val="0"/>
        <w:spacing w:after="0" w:line="240" w:lineRule="auto"/>
        <w:ind w:left="0" w:firstLine="0"/>
        <w:contextualSpacing/>
        <w:jc w:val="both"/>
        <w:rPr>
          <w:rFonts w:ascii="Times New Roman" w:eastAsia="Times New Roman" w:hAnsi="Times New Roman" w:cs="Times New Roman"/>
          <w:color w:val="auto"/>
          <w:sz w:val="28"/>
          <w:szCs w:val="28"/>
        </w:rPr>
      </w:pPr>
      <w:r w:rsidRPr="006833D9">
        <w:rPr>
          <w:rFonts w:ascii="Times New Roman" w:eastAsia="Times New Roman" w:hAnsi="Times New Roman" w:cs="Times New Roman"/>
          <w:color w:val="auto"/>
          <w:sz w:val="28"/>
          <w:szCs w:val="28"/>
        </w:rPr>
        <w:t xml:space="preserve">Учебным планом МБОУ «Школа № 80». </w:t>
      </w:r>
    </w:p>
    <w:p w:rsidR="000F1B82" w:rsidRPr="006833D9" w:rsidRDefault="004B6F03" w:rsidP="00E173E1">
      <w:pPr>
        <w:pStyle w:val="aa"/>
        <w:ind w:left="-142" w:firstLine="851"/>
        <w:jc w:val="both"/>
        <w:rPr>
          <w:rFonts w:ascii="Times New Roman" w:hAnsi="Times New Roman"/>
          <w:color w:val="auto"/>
          <w:sz w:val="28"/>
          <w:szCs w:val="28"/>
        </w:rPr>
      </w:pPr>
      <w:r>
        <w:rPr>
          <w:rFonts w:ascii="Times New Roman" w:hAnsi="Times New Roman"/>
          <w:color w:val="auto"/>
          <w:sz w:val="28"/>
          <w:szCs w:val="28"/>
        </w:rPr>
        <w:lastRenderedPageBreak/>
        <w:t>Рабочая программа по технологии</w:t>
      </w:r>
      <w:r w:rsidR="000F1B82" w:rsidRPr="006833D9">
        <w:rPr>
          <w:rFonts w:ascii="Times New Roman" w:hAnsi="Times New Roman"/>
          <w:color w:val="auto"/>
          <w:sz w:val="28"/>
          <w:szCs w:val="28"/>
        </w:rPr>
        <w:t xml:space="preserve"> построена на основе фундаментального ядра содержания начального общего образования, Федерального государственного образовательного стандар</w:t>
      </w:r>
      <w:r>
        <w:rPr>
          <w:rFonts w:ascii="Times New Roman" w:hAnsi="Times New Roman"/>
          <w:color w:val="auto"/>
          <w:sz w:val="28"/>
          <w:szCs w:val="28"/>
        </w:rPr>
        <w:t>та начального</w:t>
      </w:r>
      <w:r w:rsidR="000F1B82" w:rsidRPr="006833D9">
        <w:rPr>
          <w:rFonts w:ascii="Times New Roman" w:hAnsi="Times New Roman"/>
          <w:color w:val="auto"/>
          <w:sz w:val="28"/>
          <w:szCs w:val="28"/>
        </w:rPr>
        <w:t xml:space="preserve"> общего образования, программы развития и формирования универсальных учебных действий, программы духовно-нравственного развития и воспитания личности.</w:t>
      </w:r>
    </w:p>
    <w:p w:rsidR="000F1B82" w:rsidRPr="006833D9" w:rsidRDefault="004B6F03" w:rsidP="00E173E1">
      <w:pPr>
        <w:pStyle w:val="aa"/>
        <w:ind w:left="-142" w:firstLine="851"/>
        <w:jc w:val="both"/>
        <w:rPr>
          <w:rFonts w:ascii="Times New Roman" w:hAnsi="Times New Roman"/>
          <w:color w:val="auto"/>
          <w:sz w:val="28"/>
          <w:szCs w:val="28"/>
        </w:rPr>
      </w:pPr>
      <w:r>
        <w:rPr>
          <w:rFonts w:ascii="Times New Roman" w:hAnsi="Times New Roman"/>
          <w:color w:val="auto"/>
          <w:sz w:val="28"/>
          <w:szCs w:val="28"/>
        </w:rPr>
        <w:t>Содержание курса технологии</w:t>
      </w:r>
      <w:r w:rsidR="000F1B82" w:rsidRPr="006833D9">
        <w:rPr>
          <w:rFonts w:ascii="Times New Roman" w:hAnsi="Times New Roman"/>
          <w:color w:val="auto"/>
          <w:sz w:val="28"/>
          <w:szCs w:val="28"/>
        </w:rPr>
        <w:t xml:space="preserve"> представляет собой первую ступень конкретизации положений, содержащихся в фундаментальном ядре содержания общего образования. Тематическое планирование – это следующая ступень конкретизации содержан</w:t>
      </w:r>
      <w:r>
        <w:rPr>
          <w:rFonts w:ascii="Times New Roman" w:hAnsi="Times New Roman"/>
          <w:color w:val="auto"/>
          <w:sz w:val="28"/>
          <w:szCs w:val="28"/>
        </w:rPr>
        <w:t>ия образования по технологии</w:t>
      </w:r>
      <w:r w:rsidR="000F1B82" w:rsidRPr="006833D9">
        <w:rPr>
          <w:rFonts w:ascii="Times New Roman" w:hAnsi="Times New Roman"/>
          <w:color w:val="auto"/>
          <w:sz w:val="28"/>
          <w:szCs w:val="28"/>
        </w:rPr>
        <w:t>. Оно даёт представление об основных видах учебной деятельнос</w:t>
      </w:r>
      <w:r>
        <w:rPr>
          <w:rFonts w:ascii="Times New Roman" w:hAnsi="Times New Roman"/>
          <w:color w:val="auto"/>
          <w:sz w:val="28"/>
          <w:szCs w:val="28"/>
        </w:rPr>
        <w:t>ти в процессе освоения курса технологии</w:t>
      </w:r>
      <w:r w:rsidR="000F1B82" w:rsidRPr="006833D9">
        <w:rPr>
          <w:rFonts w:ascii="Times New Roman" w:hAnsi="Times New Roman"/>
          <w:color w:val="auto"/>
          <w:sz w:val="28"/>
          <w:szCs w:val="28"/>
        </w:rPr>
        <w:t xml:space="preserve"> в начальной школе. В примерном тематическом планировании указано число часов, отводимых на изучение каждого раздела.</w:t>
      </w:r>
    </w:p>
    <w:p w:rsidR="000F1B82" w:rsidRPr="006833D9" w:rsidRDefault="000F1B82" w:rsidP="00E173E1">
      <w:pPr>
        <w:pStyle w:val="aa"/>
        <w:ind w:left="-142" w:firstLine="851"/>
        <w:jc w:val="both"/>
        <w:rPr>
          <w:rFonts w:ascii="Times New Roman" w:hAnsi="Times New Roman"/>
          <w:color w:val="auto"/>
          <w:sz w:val="28"/>
          <w:szCs w:val="28"/>
        </w:rPr>
      </w:pPr>
      <w:r w:rsidRPr="006833D9">
        <w:rPr>
          <w:rFonts w:ascii="Times New Roman" w:hAnsi="Times New Roman"/>
          <w:color w:val="auto"/>
          <w:sz w:val="28"/>
          <w:szCs w:val="28"/>
        </w:rPr>
        <w:t>В программе соблюдается преемственность с примерными программами основного общего образования, в том числе и в использовании основных видов учебной деятельности учащихся.</w:t>
      </w:r>
    </w:p>
    <w:p w:rsidR="000F1B82" w:rsidRPr="006833D9" w:rsidRDefault="000F1B82" w:rsidP="00E173E1">
      <w:pPr>
        <w:pStyle w:val="aa"/>
        <w:ind w:left="-142" w:firstLine="851"/>
        <w:jc w:val="both"/>
        <w:rPr>
          <w:rFonts w:ascii="Times New Roman" w:hAnsi="Times New Roman"/>
          <w:color w:val="auto"/>
          <w:sz w:val="28"/>
          <w:szCs w:val="28"/>
        </w:rPr>
      </w:pPr>
      <w:r w:rsidRPr="006833D9">
        <w:rPr>
          <w:rFonts w:ascii="Times New Roman" w:hAnsi="Times New Roman"/>
          <w:color w:val="auto"/>
          <w:sz w:val="28"/>
          <w:szCs w:val="28"/>
        </w:rPr>
        <w:t>Программа конкретизирует содержание предметных тем, перечисленных в образовательном стандарте, рекомендует последовательность их изучения и приводит примерное распределение учебных часов на изучение каждого раздела курса.</w:t>
      </w:r>
    </w:p>
    <w:p w:rsidR="000F1B82" w:rsidRPr="006833D9" w:rsidRDefault="000F1B82" w:rsidP="00E173E1">
      <w:pPr>
        <w:pStyle w:val="aa"/>
        <w:ind w:left="-142" w:firstLine="851"/>
        <w:jc w:val="both"/>
        <w:rPr>
          <w:rFonts w:ascii="Times New Roman" w:hAnsi="Times New Roman"/>
          <w:color w:val="auto"/>
          <w:sz w:val="28"/>
          <w:szCs w:val="28"/>
        </w:rPr>
      </w:pPr>
      <w:r w:rsidRPr="006833D9">
        <w:rPr>
          <w:rFonts w:ascii="Times New Roman" w:hAnsi="Times New Roman"/>
          <w:color w:val="auto"/>
          <w:sz w:val="28"/>
          <w:szCs w:val="28"/>
        </w:rPr>
        <w:t>В программе особое внимание уделено содержанию, способствующему формированию современной  картины мира, показано практическое примен</w:t>
      </w:r>
      <w:r w:rsidR="004B6F03">
        <w:rPr>
          <w:rFonts w:ascii="Times New Roman" w:hAnsi="Times New Roman"/>
          <w:color w:val="auto"/>
          <w:sz w:val="28"/>
          <w:szCs w:val="28"/>
        </w:rPr>
        <w:t>ение  знаний</w:t>
      </w:r>
      <w:r w:rsidRPr="006833D9">
        <w:rPr>
          <w:rFonts w:ascii="Times New Roman" w:hAnsi="Times New Roman"/>
          <w:color w:val="auto"/>
          <w:sz w:val="28"/>
          <w:szCs w:val="28"/>
        </w:rPr>
        <w:t>.</w:t>
      </w:r>
    </w:p>
    <w:p w:rsidR="000F1B82" w:rsidRPr="006833D9" w:rsidRDefault="000F1B82" w:rsidP="00E173E1">
      <w:pPr>
        <w:pStyle w:val="aa"/>
        <w:ind w:left="-142" w:firstLine="851"/>
        <w:jc w:val="both"/>
        <w:rPr>
          <w:rFonts w:ascii="Times New Roman" w:hAnsi="Times New Roman"/>
          <w:color w:val="auto"/>
          <w:sz w:val="28"/>
          <w:szCs w:val="28"/>
        </w:rPr>
      </w:pPr>
      <w:r w:rsidRPr="006833D9">
        <w:rPr>
          <w:rFonts w:ascii="Times New Roman" w:hAnsi="Times New Roman"/>
          <w:color w:val="auto"/>
          <w:sz w:val="28"/>
          <w:szCs w:val="28"/>
        </w:rPr>
        <w:t>Отбор содержания проведён с учётом культуросообразного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w:t>
      </w:r>
    </w:p>
    <w:p w:rsidR="000F1B82" w:rsidRPr="006833D9" w:rsidRDefault="000F1B82" w:rsidP="00E173E1">
      <w:pPr>
        <w:pStyle w:val="aa"/>
        <w:ind w:left="-142" w:firstLine="851"/>
        <w:jc w:val="both"/>
        <w:rPr>
          <w:rFonts w:ascii="Times New Roman" w:hAnsi="Times New Roman"/>
          <w:color w:val="auto"/>
          <w:sz w:val="28"/>
          <w:szCs w:val="28"/>
        </w:rPr>
      </w:pPr>
      <w:r w:rsidRPr="006833D9">
        <w:rPr>
          <w:rFonts w:ascii="Times New Roman" w:hAnsi="Times New Roman"/>
          <w:color w:val="auto"/>
          <w:sz w:val="28"/>
          <w:szCs w:val="28"/>
        </w:rPr>
        <w:t>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w:t>
      </w:r>
    </w:p>
    <w:p w:rsidR="000F1B82" w:rsidRPr="006833D9" w:rsidRDefault="000F1B82" w:rsidP="00E173E1">
      <w:pPr>
        <w:pStyle w:val="aa"/>
        <w:ind w:left="-142" w:firstLine="851"/>
        <w:jc w:val="both"/>
        <w:rPr>
          <w:rFonts w:ascii="Times New Roman" w:hAnsi="Times New Roman"/>
          <w:color w:val="auto"/>
          <w:sz w:val="28"/>
          <w:szCs w:val="28"/>
        </w:rPr>
      </w:pPr>
      <w:r w:rsidRPr="006833D9">
        <w:rPr>
          <w:rFonts w:ascii="Times New Roman" w:hAnsi="Times New Roman"/>
          <w:color w:val="auto"/>
          <w:sz w:val="28"/>
          <w:szCs w:val="28"/>
        </w:rPr>
        <w:t>Содержание курса направлено на формирование универсальных учебных действий, обеспечивающих развитие познавательных и комму</w:t>
      </w:r>
      <w:r w:rsidR="004B6F03">
        <w:rPr>
          <w:rFonts w:ascii="Times New Roman" w:hAnsi="Times New Roman"/>
          <w:color w:val="auto"/>
          <w:sz w:val="28"/>
          <w:szCs w:val="28"/>
        </w:rPr>
        <w:t>никативных качеств личности.Уча</w:t>
      </w:r>
      <w:r w:rsidRPr="006833D9">
        <w:rPr>
          <w:rFonts w:ascii="Times New Roman" w:hAnsi="Times New Roman"/>
          <w:color w:val="auto"/>
          <w:sz w:val="28"/>
          <w:szCs w:val="28"/>
        </w:rPr>
        <w:t xml:space="preserve">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понятий, структурировать материал и др. Учащиеся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w:t>
      </w:r>
      <w:r w:rsidRPr="006833D9">
        <w:rPr>
          <w:rFonts w:ascii="Times New Roman" w:hAnsi="Times New Roman"/>
          <w:color w:val="auto"/>
          <w:sz w:val="28"/>
          <w:szCs w:val="28"/>
        </w:rPr>
        <w:lastRenderedPageBreak/>
        <w:t xml:space="preserve">зрения, работать в группе, представлять и сообщать информацию в устной и письменной форме, вступать в диалог и т. д. </w:t>
      </w:r>
    </w:p>
    <w:p w:rsidR="000F1B82" w:rsidRPr="006833D9" w:rsidRDefault="000F1B82" w:rsidP="00E173E1">
      <w:pPr>
        <w:pStyle w:val="aa"/>
        <w:ind w:left="-142" w:firstLine="851"/>
        <w:jc w:val="both"/>
        <w:rPr>
          <w:rFonts w:ascii="Times New Roman" w:hAnsi="Times New Roman"/>
          <w:color w:val="auto"/>
          <w:sz w:val="28"/>
          <w:szCs w:val="28"/>
        </w:rPr>
      </w:pPr>
      <w:r w:rsidRPr="006833D9">
        <w:rPr>
          <w:rFonts w:ascii="Times New Roman" w:hAnsi="Times New Roman"/>
          <w:color w:val="auto"/>
          <w:sz w:val="28"/>
          <w:szCs w:val="28"/>
        </w:rPr>
        <w:t>Предлагаемая рабочая программа реализ</w:t>
      </w:r>
      <w:r w:rsidR="004B6F03">
        <w:rPr>
          <w:rFonts w:ascii="Times New Roman" w:hAnsi="Times New Roman"/>
          <w:color w:val="auto"/>
          <w:sz w:val="28"/>
          <w:szCs w:val="28"/>
        </w:rPr>
        <w:t>уется в учебниках технологии</w:t>
      </w:r>
      <w:r w:rsidRPr="006833D9">
        <w:rPr>
          <w:rFonts w:ascii="Times New Roman" w:hAnsi="Times New Roman"/>
          <w:color w:val="auto"/>
          <w:sz w:val="28"/>
          <w:szCs w:val="28"/>
        </w:rPr>
        <w:t xml:space="preserve"> и учебно-методических пособиях, созданных коллективом авторов под </w:t>
      </w:r>
      <w:r w:rsidR="00C8588E">
        <w:rPr>
          <w:rFonts w:ascii="Times New Roman" w:hAnsi="Times New Roman"/>
          <w:color w:val="auto"/>
          <w:sz w:val="28"/>
          <w:szCs w:val="28"/>
        </w:rPr>
        <w:t>общей редакцией И.А. Петровой</w:t>
      </w:r>
      <w:r w:rsidRPr="006833D9">
        <w:rPr>
          <w:rFonts w:ascii="Times New Roman" w:hAnsi="Times New Roman"/>
          <w:color w:val="auto"/>
          <w:sz w:val="28"/>
          <w:szCs w:val="28"/>
        </w:rPr>
        <w:t xml:space="preserve">. </w:t>
      </w:r>
    </w:p>
    <w:p w:rsidR="000F1B82" w:rsidRDefault="000F1B82" w:rsidP="00E173E1">
      <w:pPr>
        <w:pStyle w:val="aa"/>
        <w:ind w:left="-142" w:firstLine="851"/>
        <w:jc w:val="both"/>
        <w:rPr>
          <w:rFonts w:ascii="Times New Roman" w:hAnsi="Times New Roman"/>
          <w:sz w:val="28"/>
          <w:szCs w:val="28"/>
        </w:rPr>
      </w:pPr>
    </w:p>
    <w:p w:rsidR="006D0ABC" w:rsidRPr="004163CB" w:rsidRDefault="006D0ABC" w:rsidP="000F1B82">
      <w:pPr>
        <w:tabs>
          <w:tab w:val="left" w:pos="660"/>
        </w:tabs>
        <w:autoSpaceDE w:val="0"/>
        <w:autoSpaceDN w:val="0"/>
        <w:adjustRightInd w:val="0"/>
        <w:spacing w:after="105" w:line="240" w:lineRule="auto"/>
        <w:ind w:left="0"/>
        <w:jc w:val="both"/>
        <w:rPr>
          <w:rFonts w:ascii="Times New Roman" w:eastAsia="Calibri" w:hAnsi="Times New Roman" w:cs="Times New Roman"/>
          <w:b/>
          <w:bCs/>
          <w:color w:val="auto"/>
          <w:sz w:val="28"/>
          <w:szCs w:val="28"/>
        </w:rPr>
      </w:pPr>
      <w:r w:rsidRPr="004163CB">
        <w:rPr>
          <w:rFonts w:ascii="Times New Roman" w:eastAsia="Calibri" w:hAnsi="Times New Roman" w:cs="Times New Roman"/>
          <w:b/>
          <w:bCs/>
          <w:color w:val="auto"/>
          <w:sz w:val="28"/>
          <w:szCs w:val="28"/>
        </w:rPr>
        <w:t>Цели и задачи курса</w:t>
      </w:r>
    </w:p>
    <w:p w:rsidR="0073033F" w:rsidRPr="004163CB" w:rsidRDefault="006D0ABC" w:rsidP="000F1B82">
      <w:pPr>
        <w:tabs>
          <w:tab w:val="left" w:pos="540"/>
        </w:tabs>
        <w:autoSpaceDE w:val="0"/>
        <w:autoSpaceDN w:val="0"/>
        <w:adjustRightInd w:val="0"/>
        <w:spacing w:after="0" w:line="240" w:lineRule="auto"/>
        <w:ind w:left="0"/>
        <w:jc w:val="both"/>
        <w:rPr>
          <w:rFonts w:ascii="Times New Roman" w:eastAsia="Calibri" w:hAnsi="Times New Roman" w:cs="Times New Roman"/>
          <w:color w:val="auto"/>
          <w:sz w:val="28"/>
          <w:szCs w:val="28"/>
        </w:rPr>
      </w:pPr>
      <w:r w:rsidRPr="004163CB">
        <w:rPr>
          <w:rFonts w:ascii="Times New Roman" w:eastAsia="Calibri" w:hAnsi="Times New Roman" w:cs="Times New Roman"/>
          <w:color w:val="auto"/>
          <w:sz w:val="28"/>
          <w:szCs w:val="28"/>
        </w:rPr>
        <w:t>Учебный предмет «Технология» имеет практико-ориентированную направленность.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правил, требований, но и показывает, как использовать эти знания в разных сферах учебной деятельности.</w:t>
      </w:r>
    </w:p>
    <w:p w:rsidR="0073033F" w:rsidRPr="004163CB" w:rsidRDefault="006D0ABC" w:rsidP="000F1B82">
      <w:pPr>
        <w:tabs>
          <w:tab w:val="left" w:pos="540"/>
        </w:tabs>
        <w:autoSpaceDE w:val="0"/>
        <w:autoSpaceDN w:val="0"/>
        <w:adjustRightInd w:val="0"/>
        <w:spacing w:after="0" w:line="240" w:lineRule="auto"/>
        <w:ind w:left="0"/>
        <w:jc w:val="both"/>
        <w:rPr>
          <w:rFonts w:ascii="Times New Roman" w:eastAsia="Calibri" w:hAnsi="Times New Roman" w:cs="Times New Roman"/>
          <w:color w:val="auto"/>
          <w:sz w:val="28"/>
          <w:szCs w:val="28"/>
        </w:rPr>
      </w:pPr>
      <w:r w:rsidRPr="000F1B82">
        <w:rPr>
          <w:rFonts w:ascii="Times New Roman" w:eastAsia="Calibri" w:hAnsi="Times New Roman" w:cs="Times New Roman"/>
          <w:b/>
          <w:bCs/>
          <w:color w:val="auto"/>
          <w:sz w:val="28"/>
          <w:szCs w:val="28"/>
        </w:rPr>
        <w:t>Цели</w:t>
      </w:r>
      <w:r w:rsidRPr="004163CB">
        <w:rPr>
          <w:rFonts w:ascii="Times New Roman" w:eastAsia="Calibri" w:hAnsi="Times New Roman" w:cs="Times New Roman"/>
          <w:color w:val="auto"/>
          <w:sz w:val="28"/>
          <w:szCs w:val="28"/>
        </w:rPr>
        <w:t>изучения технологии в начальной школе:</w:t>
      </w:r>
    </w:p>
    <w:p w:rsidR="006D0ABC" w:rsidRPr="004163CB" w:rsidRDefault="000F1B82" w:rsidP="00E173E1">
      <w:pPr>
        <w:pStyle w:val="ac"/>
        <w:tabs>
          <w:tab w:val="left" w:pos="540"/>
        </w:tabs>
        <w:autoSpaceDE w:val="0"/>
        <w:autoSpaceDN w:val="0"/>
        <w:adjustRightInd w:val="0"/>
        <w:spacing w:after="0" w:line="240" w:lineRule="auto"/>
        <w:ind w:left="0"/>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 xml:space="preserve">- </w:t>
      </w:r>
      <w:r w:rsidR="006D0ABC" w:rsidRPr="004163CB">
        <w:rPr>
          <w:rFonts w:ascii="Times New Roman" w:eastAsia="Calibri" w:hAnsi="Times New Roman" w:cs="Times New Roman"/>
          <w:color w:val="auto"/>
          <w:sz w:val="28"/>
          <w:szCs w:val="28"/>
        </w:rPr>
        <w:t xml:space="preserve">приобретение личного опыта как основы обучения и познания;приобретение первоначального опыта практической </w:t>
      </w:r>
      <w:r w:rsidR="0073033F" w:rsidRPr="004163CB">
        <w:rPr>
          <w:rFonts w:ascii="Times New Roman" w:eastAsia="Calibri" w:hAnsi="Times New Roman" w:cs="Times New Roman"/>
          <w:color w:val="auto"/>
          <w:sz w:val="28"/>
          <w:szCs w:val="28"/>
        </w:rPr>
        <w:t>преобразовательной деятельности</w:t>
      </w:r>
      <w:r w:rsidR="006D0ABC" w:rsidRPr="004163CB">
        <w:rPr>
          <w:rFonts w:ascii="Times New Roman" w:eastAsia="Calibri" w:hAnsi="Times New Roman" w:cs="Times New Roman"/>
          <w:color w:val="auto"/>
          <w:sz w:val="28"/>
          <w:szCs w:val="28"/>
        </w:rPr>
        <w:t>на основе овладения технологическими знаниями, те</w:t>
      </w:r>
      <w:r w:rsidR="0073033F" w:rsidRPr="004163CB">
        <w:rPr>
          <w:rFonts w:ascii="Times New Roman" w:eastAsia="Calibri" w:hAnsi="Times New Roman" w:cs="Times New Roman"/>
          <w:color w:val="auto"/>
          <w:sz w:val="28"/>
          <w:szCs w:val="28"/>
        </w:rPr>
        <w:t>хнико-технологическими умениями</w:t>
      </w:r>
      <w:r w:rsidR="006D0ABC" w:rsidRPr="004163CB">
        <w:rPr>
          <w:rFonts w:ascii="Times New Roman" w:eastAsia="Calibri" w:hAnsi="Times New Roman" w:cs="Times New Roman"/>
          <w:color w:val="auto"/>
          <w:sz w:val="28"/>
          <w:szCs w:val="28"/>
        </w:rPr>
        <w:t>и проектной деятельностью;</w:t>
      </w:r>
    </w:p>
    <w:p w:rsidR="006D0ABC" w:rsidRPr="00E173E1" w:rsidRDefault="000F1B82" w:rsidP="00E173E1">
      <w:pPr>
        <w:tabs>
          <w:tab w:val="left" w:pos="540"/>
        </w:tabs>
        <w:autoSpaceDE w:val="0"/>
        <w:autoSpaceDN w:val="0"/>
        <w:adjustRightInd w:val="0"/>
        <w:spacing w:after="0" w:line="240" w:lineRule="auto"/>
        <w:ind w:left="0"/>
        <w:jc w:val="both"/>
        <w:rPr>
          <w:rFonts w:ascii="Times New Roman" w:eastAsia="Calibri" w:hAnsi="Times New Roman" w:cs="Times New Roman"/>
          <w:color w:val="auto"/>
          <w:sz w:val="28"/>
          <w:szCs w:val="28"/>
        </w:rPr>
      </w:pPr>
      <w:r w:rsidRPr="00E173E1">
        <w:rPr>
          <w:rFonts w:ascii="Times New Roman" w:eastAsia="Calibri" w:hAnsi="Times New Roman" w:cs="Times New Roman"/>
          <w:color w:val="auto"/>
          <w:sz w:val="28"/>
          <w:szCs w:val="28"/>
        </w:rPr>
        <w:t xml:space="preserve">- </w:t>
      </w:r>
      <w:r w:rsidR="006D0ABC" w:rsidRPr="00E173E1">
        <w:rPr>
          <w:rFonts w:ascii="Times New Roman" w:eastAsia="Calibri" w:hAnsi="Times New Roman" w:cs="Times New Roman"/>
          <w:color w:val="auto"/>
          <w:sz w:val="28"/>
          <w:szCs w:val="28"/>
        </w:rPr>
        <w:t>формирование позитивного эмоционально-ценнос</w:t>
      </w:r>
      <w:r w:rsidR="0073033F" w:rsidRPr="00E173E1">
        <w:rPr>
          <w:rFonts w:ascii="Times New Roman" w:eastAsia="Calibri" w:hAnsi="Times New Roman" w:cs="Times New Roman"/>
          <w:color w:val="auto"/>
          <w:sz w:val="28"/>
          <w:szCs w:val="28"/>
        </w:rPr>
        <w:t>тного отношения к труду и людям</w:t>
      </w:r>
      <w:r w:rsidR="006D0ABC" w:rsidRPr="00E173E1">
        <w:rPr>
          <w:rFonts w:ascii="Times New Roman" w:eastAsia="Calibri" w:hAnsi="Times New Roman" w:cs="Times New Roman"/>
          <w:color w:val="auto"/>
          <w:sz w:val="28"/>
          <w:szCs w:val="28"/>
        </w:rPr>
        <w:t>труда.</w:t>
      </w:r>
    </w:p>
    <w:p w:rsidR="006D0ABC" w:rsidRPr="000F1B82" w:rsidRDefault="006D0ABC" w:rsidP="000F1B82">
      <w:pPr>
        <w:shd w:val="clear" w:color="auto" w:fill="FFFFFF"/>
        <w:autoSpaceDE w:val="0"/>
        <w:autoSpaceDN w:val="0"/>
        <w:adjustRightInd w:val="0"/>
        <w:spacing w:before="75" w:after="45" w:line="240" w:lineRule="auto"/>
        <w:ind w:left="0"/>
        <w:jc w:val="both"/>
        <w:rPr>
          <w:rFonts w:ascii="Times New Roman" w:eastAsia="Calibri" w:hAnsi="Times New Roman" w:cs="Times New Roman"/>
          <w:color w:val="auto"/>
          <w:sz w:val="28"/>
          <w:szCs w:val="28"/>
        </w:rPr>
      </w:pPr>
      <w:r w:rsidRPr="000F1B82">
        <w:rPr>
          <w:rFonts w:ascii="Times New Roman" w:eastAsia="Calibri" w:hAnsi="Times New Roman" w:cs="Times New Roman"/>
          <w:b/>
          <w:color w:val="auto"/>
          <w:sz w:val="28"/>
          <w:szCs w:val="28"/>
        </w:rPr>
        <w:t xml:space="preserve">Основные </w:t>
      </w:r>
      <w:r w:rsidRPr="000F1B82">
        <w:rPr>
          <w:rFonts w:ascii="Times New Roman" w:eastAsia="Calibri" w:hAnsi="Times New Roman" w:cs="Times New Roman"/>
          <w:b/>
          <w:bCs/>
          <w:color w:val="auto"/>
          <w:sz w:val="28"/>
          <w:szCs w:val="28"/>
        </w:rPr>
        <w:t>задачи</w:t>
      </w:r>
      <w:r w:rsidR="00C8588E">
        <w:rPr>
          <w:rFonts w:ascii="Times New Roman" w:eastAsia="Calibri" w:hAnsi="Times New Roman" w:cs="Times New Roman"/>
          <w:b/>
          <w:bCs/>
          <w:color w:val="auto"/>
          <w:sz w:val="28"/>
          <w:szCs w:val="28"/>
        </w:rPr>
        <w:t xml:space="preserve"> </w:t>
      </w:r>
      <w:r w:rsidRPr="004B6F03">
        <w:rPr>
          <w:rFonts w:ascii="Times New Roman" w:eastAsia="Calibri" w:hAnsi="Times New Roman" w:cs="Times New Roman"/>
          <w:b/>
          <w:color w:val="auto"/>
          <w:sz w:val="28"/>
          <w:szCs w:val="28"/>
        </w:rPr>
        <w:t>курса:</w:t>
      </w:r>
    </w:p>
    <w:p w:rsidR="006D0ABC" w:rsidRPr="00E173E1" w:rsidRDefault="000F1B82" w:rsidP="00E173E1">
      <w:pPr>
        <w:shd w:val="clear" w:color="auto" w:fill="FFFFFF"/>
        <w:autoSpaceDE w:val="0"/>
        <w:autoSpaceDN w:val="0"/>
        <w:adjustRightInd w:val="0"/>
        <w:spacing w:after="0" w:line="240" w:lineRule="auto"/>
        <w:ind w:left="0"/>
        <w:jc w:val="both"/>
        <w:rPr>
          <w:rFonts w:ascii="Times New Roman" w:eastAsia="Calibri" w:hAnsi="Times New Roman" w:cs="Times New Roman"/>
          <w:color w:val="auto"/>
          <w:sz w:val="28"/>
          <w:szCs w:val="28"/>
        </w:rPr>
      </w:pPr>
      <w:r w:rsidRPr="00E173E1">
        <w:rPr>
          <w:rFonts w:ascii="Times New Roman" w:eastAsia="Calibri" w:hAnsi="Times New Roman" w:cs="Times New Roman"/>
          <w:color w:val="auto"/>
          <w:sz w:val="28"/>
          <w:szCs w:val="28"/>
        </w:rPr>
        <w:t xml:space="preserve">- </w:t>
      </w:r>
      <w:r w:rsidR="006D0ABC" w:rsidRPr="00E173E1">
        <w:rPr>
          <w:rFonts w:ascii="Times New Roman" w:eastAsia="Calibri" w:hAnsi="Times New Roman" w:cs="Times New Roman"/>
          <w:color w:val="auto"/>
          <w:sz w:val="28"/>
          <w:szCs w:val="28"/>
        </w:rPr>
        <w:t>духовно-нравственное развитие учащихся; освоение нравственно-этического и социально-историческогоопыта человечества, отраженного в материальной культуре;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73033F" w:rsidRPr="004163CB" w:rsidRDefault="000F1B82" w:rsidP="00E173E1">
      <w:pPr>
        <w:shd w:val="clear" w:color="auto" w:fill="FFFFFF"/>
        <w:tabs>
          <w:tab w:val="left" w:pos="600"/>
        </w:tabs>
        <w:autoSpaceDE w:val="0"/>
        <w:autoSpaceDN w:val="0"/>
        <w:adjustRightInd w:val="0"/>
        <w:spacing w:after="0" w:line="240" w:lineRule="auto"/>
        <w:ind w:left="0"/>
        <w:jc w:val="both"/>
        <w:rPr>
          <w:rFonts w:ascii="Times New Roman" w:eastAsia="Calibri" w:hAnsi="Times New Roman" w:cs="Times New Roman"/>
          <w:color w:val="auto"/>
          <w:sz w:val="28"/>
          <w:szCs w:val="28"/>
        </w:rPr>
      </w:pPr>
      <w:r w:rsidRPr="00E173E1">
        <w:rPr>
          <w:rFonts w:ascii="Times New Roman" w:eastAsia="Calibri" w:hAnsi="Times New Roman" w:cs="Times New Roman"/>
          <w:color w:val="auto"/>
          <w:sz w:val="28"/>
          <w:szCs w:val="28"/>
        </w:rPr>
        <w:t xml:space="preserve">- </w:t>
      </w:r>
      <w:r w:rsidR="006D0ABC" w:rsidRPr="00E173E1">
        <w:rPr>
          <w:rFonts w:ascii="Times New Roman" w:eastAsia="Calibri" w:hAnsi="Times New Roman" w:cs="Times New Roman"/>
          <w:color w:val="auto"/>
          <w:sz w:val="28"/>
          <w:szCs w:val="28"/>
        </w:rPr>
        <w:t>формирование идентичности гра</w:t>
      </w:r>
      <w:r w:rsidR="00E173E1">
        <w:rPr>
          <w:rFonts w:ascii="Times New Roman" w:eastAsia="Calibri" w:hAnsi="Times New Roman" w:cs="Times New Roman"/>
          <w:color w:val="auto"/>
          <w:sz w:val="28"/>
          <w:szCs w:val="28"/>
        </w:rPr>
        <w:t>жданина России в поликультурно</w:t>
      </w:r>
      <w:r w:rsidR="006D0ABC" w:rsidRPr="004163CB">
        <w:rPr>
          <w:rFonts w:ascii="Times New Roman" w:eastAsia="Calibri" w:hAnsi="Times New Roman" w:cs="Times New Roman"/>
          <w:color w:val="auto"/>
          <w:sz w:val="28"/>
          <w:szCs w:val="28"/>
        </w:rPr>
        <w:t>многонациональномобществе на основе знакомства с ремесламинародов России; развитие способности к равноправному сотрудничес</w:t>
      </w:r>
      <w:r w:rsidR="006A59DD" w:rsidRPr="004163CB">
        <w:rPr>
          <w:rFonts w:ascii="Times New Roman" w:eastAsia="Calibri" w:hAnsi="Times New Roman" w:cs="Times New Roman"/>
          <w:color w:val="auto"/>
          <w:sz w:val="28"/>
          <w:szCs w:val="28"/>
        </w:rPr>
        <w:t>тву на основе уважения личности</w:t>
      </w:r>
      <w:r w:rsidR="006D0ABC" w:rsidRPr="004163CB">
        <w:rPr>
          <w:rFonts w:ascii="Times New Roman" w:eastAsia="Calibri" w:hAnsi="Times New Roman" w:cs="Times New Roman"/>
          <w:color w:val="auto"/>
          <w:sz w:val="28"/>
          <w:szCs w:val="28"/>
        </w:rPr>
        <w:t>другого человека; воспитание толерантности к мнениям и позиции других;</w:t>
      </w:r>
    </w:p>
    <w:p w:rsidR="0073033F" w:rsidRPr="00E173E1" w:rsidRDefault="000F1B82" w:rsidP="00E173E1">
      <w:pPr>
        <w:shd w:val="clear" w:color="auto" w:fill="FFFFFF"/>
        <w:tabs>
          <w:tab w:val="left" w:pos="600"/>
        </w:tabs>
        <w:autoSpaceDE w:val="0"/>
        <w:autoSpaceDN w:val="0"/>
        <w:adjustRightInd w:val="0"/>
        <w:spacing w:after="0" w:line="240" w:lineRule="auto"/>
        <w:ind w:left="0"/>
        <w:jc w:val="both"/>
        <w:rPr>
          <w:rFonts w:ascii="Times New Roman" w:eastAsia="Calibri" w:hAnsi="Times New Roman" w:cs="Times New Roman"/>
          <w:color w:val="auto"/>
          <w:sz w:val="28"/>
          <w:szCs w:val="28"/>
        </w:rPr>
      </w:pPr>
      <w:r w:rsidRPr="00E173E1">
        <w:rPr>
          <w:rFonts w:ascii="Times New Roman" w:eastAsia="Calibri" w:hAnsi="Times New Roman" w:cs="Times New Roman"/>
          <w:color w:val="auto"/>
          <w:sz w:val="28"/>
          <w:szCs w:val="28"/>
        </w:rPr>
        <w:t xml:space="preserve">- </w:t>
      </w:r>
      <w:r w:rsidR="006D0ABC" w:rsidRPr="00E173E1">
        <w:rPr>
          <w:rFonts w:ascii="Times New Roman" w:eastAsia="Calibri" w:hAnsi="Times New Roman" w:cs="Times New Roman"/>
          <w:color w:val="auto"/>
          <w:sz w:val="28"/>
          <w:szCs w:val="28"/>
        </w:rPr>
        <w:t>формирование целостной картины мира (образа мира</w:t>
      </w:r>
      <w:r w:rsidR="0073033F" w:rsidRPr="00E173E1">
        <w:rPr>
          <w:rFonts w:ascii="Times New Roman" w:eastAsia="Calibri" w:hAnsi="Times New Roman" w:cs="Times New Roman"/>
          <w:color w:val="auto"/>
          <w:sz w:val="28"/>
          <w:szCs w:val="28"/>
        </w:rPr>
        <w:t>) на основе познания мира через</w:t>
      </w:r>
      <w:r w:rsidR="006D0ABC" w:rsidRPr="00E173E1">
        <w:rPr>
          <w:rFonts w:ascii="Times New Roman" w:eastAsia="Calibri" w:hAnsi="Times New Roman" w:cs="Times New Roman"/>
          <w:color w:val="auto"/>
          <w:sz w:val="28"/>
          <w:szCs w:val="28"/>
        </w:rPr>
        <w:t xml:space="preserve">осмысление духовно-психологического содержания предметного мира и </w:t>
      </w:r>
      <w:r w:rsidR="0073033F" w:rsidRPr="00E173E1">
        <w:rPr>
          <w:rFonts w:ascii="Times New Roman" w:eastAsia="Calibri" w:hAnsi="Times New Roman" w:cs="Times New Roman"/>
          <w:color w:val="auto"/>
          <w:sz w:val="28"/>
          <w:szCs w:val="28"/>
        </w:rPr>
        <w:t>его единства с</w:t>
      </w:r>
      <w:r w:rsidR="006D0ABC" w:rsidRPr="00E173E1">
        <w:rPr>
          <w:rFonts w:ascii="Times New Roman" w:eastAsia="Calibri" w:hAnsi="Times New Roman" w:cs="Times New Roman"/>
          <w:color w:val="auto"/>
          <w:sz w:val="28"/>
          <w:szCs w:val="28"/>
        </w:rPr>
        <w:t>миром природы, на основеосвоениятрудов</w:t>
      </w:r>
      <w:r w:rsidR="0073033F" w:rsidRPr="00E173E1">
        <w:rPr>
          <w:rFonts w:ascii="Times New Roman" w:eastAsia="Calibri" w:hAnsi="Times New Roman" w:cs="Times New Roman"/>
          <w:color w:val="auto"/>
          <w:sz w:val="28"/>
          <w:szCs w:val="28"/>
        </w:rPr>
        <w:t>ых умений и навыков, осмысления</w:t>
      </w:r>
      <w:r w:rsidR="006D0ABC" w:rsidRPr="00E173E1">
        <w:rPr>
          <w:rFonts w:ascii="Times New Roman" w:eastAsia="Calibri" w:hAnsi="Times New Roman" w:cs="Times New Roman"/>
          <w:color w:val="auto"/>
          <w:sz w:val="28"/>
          <w:szCs w:val="28"/>
        </w:rPr>
        <w:t>технологии процесса изготовления изделий в проектной деятельности;</w:t>
      </w:r>
    </w:p>
    <w:p w:rsidR="0073033F" w:rsidRPr="000E4E44" w:rsidRDefault="000F1B82" w:rsidP="000F1B82">
      <w:pPr>
        <w:pStyle w:val="ac"/>
        <w:shd w:val="clear" w:color="auto" w:fill="FFFFFF"/>
        <w:tabs>
          <w:tab w:val="left" w:pos="600"/>
        </w:tabs>
        <w:autoSpaceDE w:val="0"/>
        <w:autoSpaceDN w:val="0"/>
        <w:adjustRightInd w:val="0"/>
        <w:spacing w:after="0" w:line="240" w:lineRule="auto"/>
        <w:ind w:left="0"/>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 xml:space="preserve">- </w:t>
      </w:r>
      <w:r w:rsidR="006D0ABC" w:rsidRPr="000E4E44">
        <w:rPr>
          <w:rFonts w:ascii="Times New Roman" w:eastAsia="Calibri" w:hAnsi="Times New Roman" w:cs="Times New Roman"/>
          <w:color w:val="auto"/>
          <w:sz w:val="28"/>
          <w:szCs w:val="28"/>
        </w:rPr>
        <w:t>умений переносить усвоенные в проектной деят</w:t>
      </w:r>
      <w:r w:rsidR="0073033F" w:rsidRPr="000E4E44">
        <w:rPr>
          <w:rFonts w:ascii="Times New Roman" w:eastAsia="Calibri" w:hAnsi="Times New Roman" w:cs="Times New Roman"/>
          <w:color w:val="auto"/>
          <w:sz w:val="28"/>
          <w:szCs w:val="28"/>
        </w:rPr>
        <w:t>ельности теоретические знания о</w:t>
      </w:r>
      <w:r w:rsidR="006D0ABC" w:rsidRPr="000E4E44">
        <w:rPr>
          <w:rFonts w:ascii="Times New Roman" w:eastAsia="Calibri" w:hAnsi="Times New Roman" w:cs="Times New Roman"/>
          <w:color w:val="auto"/>
          <w:sz w:val="28"/>
          <w:szCs w:val="28"/>
        </w:rPr>
        <w:t>технологическом процессе в практику изготовления изделий ручного труда, использовать технологические знания при и</w:t>
      </w:r>
      <w:r w:rsidR="004B6F03">
        <w:rPr>
          <w:rFonts w:ascii="Times New Roman" w:eastAsia="Calibri" w:hAnsi="Times New Roman" w:cs="Times New Roman"/>
          <w:color w:val="auto"/>
          <w:sz w:val="28"/>
          <w:szCs w:val="28"/>
        </w:rPr>
        <w:t>зучении предмета «Технология</w:t>
      </w:r>
      <w:r w:rsidR="006D0ABC" w:rsidRPr="000E4E44">
        <w:rPr>
          <w:rFonts w:ascii="Times New Roman" w:eastAsia="Calibri" w:hAnsi="Times New Roman" w:cs="Times New Roman"/>
          <w:color w:val="auto"/>
          <w:sz w:val="28"/>
          <w:szCs w:val="28"/>
        </w:rPr>
        <w:t>» и других школьных дисциплин;</w:t>
      </w:r>
    </w:p>
    <w:p w:rsidR="0073033F" w:rsidRPr="00E173E1" w:rsidRDefault="000F1B82" w:rsidP="00E173E1">
      <w:pPr>
        <w:shd w:val="clear" w:color="auto" w:fill="FFFFFF"/>
        <w:tabs>
          <w:tab w:val="left" w:pos="600"/>
        </w:tabs>
        <w:autoSpaceDE w:val="0"/>
        <w:autoSpaceDN w:val="0"/>
        <w:adjustRightInd w:val="0"/>
        <w:spacing w:after="0" w:line="240" w:lineRule="auto"/>
        <w:ind w:left="0"/>
        <w:jc w:val="both"/>
        <w:rPr>
          <w:rFonts w:ascii="Times New Roman" w:eastAsia="Calibri" w:hAnsi="Times New Roman" w:cs="Times New Roman"/>
          <w:color w:val="auto"/>
          <w:sz w:val="28"/>
          <w:szCs w:val="28"/>
        </w:rPr>
      </w:pPr>
      <w:r w:rsidRPr="00E173E1">
        <w:rPr>
          <w:rFonts w:ascii="Times New Roman" w:eastAsia="Calibri" w:hAnsi="Times New Roman" w:cs="Times New Roman"/>
          <w:color w:val="auto"/>
          <w:sz w:val="28"/>
          <w:szCs w:val="28"/>
        </w:rPr>
        <w:t xml:space="preserve">- </w:t>
      </w:r>
      <w:r w:rsidR="006D0ABC" w:rsidRPr="00E173E1">
        <w:rPr>
          <w:rFonts w:ascii="Times New Roman" w:eastAsia="Calibri" w:hAnsi="Times New Roman" w:cs="Times New Roman"/>
          <w:color w:val="auto"/>
          <w:sz w:val="28"/>
          <w:szCs w:val="28"/>
        </w:rPr>
        <w:t>коммуникативных умений в процессе реализации проектной деятельности;</w:t>
      </w:r>
    </w:p>
    <w:p w:rsidR="0073033F" w:rsidRPr="003B0BD8" w:rsidRDefault="000F1B82" w:rsidP="000F1B82">
      <w:pPr>
        <w:pStyle w:val="ac"/>
        <w:shd w:val="clear" w:color="auto" w:fill="FFFFFF"/>
        <w:tabs>
          <w:tab w:val="left" w:pos="600"/>
        </w:tabs>
        <w:autoSpaceDE w:val="0"/>
        <w:autoSpaceDN w:val="0"/>
        <w:adjustRightInd w:val="0"/>
        <w:spacing w:after="0" w:line="240" w:lineRule="auto"/>
        <w:ind w:left="0"/>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lastRenderedPageBreak/>
        <w:t xml:space="preserve">- </w:t>
      </w:r>
      <w:r w:rsidR="006D0ABC" w:rsidRPr="003B0BD8">
        <w:rPr>
          <w:rFonts w:ascii="Times New Roman" w:eastAsia="Calibri" w:hAnsi="Times New Roman" w:cs="Times New Roman"/>
          <w:color w:val="auto"/>
          <w:sz w:val="28"/>
          <w:szCs w:val="28"/>
        </w:rPr>
        <w:t>первоначальных конструкторско-технологическихз</w:t>
      </w:r>
      <w:r w:rsidR="0073033F" w:rsidRPr="003B0BD8">
        <w:rPr>
          <w:rFonts w:ascii="Times New Roman" w:eastAsia="Calibri" w:hAnsi="Times New Roman" w:cs="Times New Roman"/>
          <w:color w:val="auto"/>
          <w:sz w:val="28"/>
          <w:szCs w:val="28"/>
        </w:rPr>
        <w:t>наний и технико-технологических</w:t>
      </w:r>
      <w:r w:rsidR="006D0ABC" w:rsidRPr="003B0BD8">
        <w:rPr>
          <w:rFonts w:ascii="Times New Roman" w:eastAsia="Calibri" w:hAnsi="Times New Roman" w:cs="Times New Roman"/>
          <w:color w:val="auto"/>
          <w:sz w:val="28"/>
          <w:szCs w:val="28"/>
        </w:rPr>
        <w:t>умений на основе обучения работе с технологической</w:t>
      </w:r>
      <w:r w:rsidR="0073033F" w:rsidRPr="003B0BD8">
        <w:rPr>
          <w:rFonts w:ascii="Times New Roman" w:eastAsia="Calibri" w:hAnsi="Times New Roman" w:cs="Times New Roman"/>
          <w:color w:val="auto"/>
          <w:sz w:val="28"/>
          <w:szCs w:val="28"/>
        </w:rPr>
        <w:t xml:space="preserve"> документацией (технологической</w:t>
      </w:r>
      <w:r w:rsidR="006D0ABC" w:rsidRPr="003B0BD8">
        <w:rPr>
          <w:rFonts w:ascii="Times New Roman" w:eastAsia="Calibri" w:hAnsi="Times New Roman" w:cs="Times New Roman"/>
          <w:color w:val="auto"/>
          <w:sz w:val="28"/>
          <w:szCs w:val="28"/>
        </w:rPr>
        <w:t>картой), строгого соблюдения технологии изготовле</w:t>
      </w:r>
      <w:r w:rsidR="0073033F" w:rsidRPr="003B0BD8">
        <w:rPr>
          <w:rFonts w:ascii="Times New Roman" w:eastAsia="Calibri" w:hAnsi="Times New Roman" w:cs="Times New Roman"/>
          <w:color w:val="auto"/>
          <w:sz w:val="28"/>
          <w:szCs w:val="28"/>
        </w:rPr>
        <w:t xml:space="preserve">ния изделий, освоения приемов и   </w:t>
      </w:r>
      <w:r w:rsidR="006D0ABC" w:rsidRPr="003B0BD8">
        <w:rPr>
          <w:rFonts w:ascii="Times New Roman" w:eastAsia="Calibri" w:hAnsi="Times New Roman" w:cs="Times New Roman"/>
          <w:color w:val="auto"/>
          <w:sz w:val="28"/>
          <w:szCs w:val="28"/>
        </w:rPr>
        <w:t>способов работы с различнымиматериалами и инструментами</w:t>
      </w:r>
      <w:r w:rsidR="006D0ABC" w:rsidRPr="003B0BD8">
        <w:rPr>
          <w:rFonts w:ascii="Times New Roman" w:eastAsia="Calibri" w:hAnsi="Times New Roman" w:cs="Times New Roman"/>
          <w:b/>
          <w:bCs/>
          <w:color w:val="auto"/>
          <w:sz w:val="28"/>
          <w:szCs w:val="28"/>
        </w:rPr>
        <w:t xml:space="preserve">, </w:t>
      </w:r>
      <w:r w:rsidR="0073033F" w:rsidRPr="003B0BD8">
        <w:rPr>
          <w:rFonts w:ascii="Times New Roman" w:eastAsia="Calibri" w:hAnsi="Times New Roman" w:cs="Times New Roman"/>
          <w:color w:val="auto"/>
          <w:sz w:val="28"/>
          <w:szCs w:val="28"/>
        </w:rPr>
        <w:t>неукоснительного</w:t>
      </w:r>
      <w:r w:rsidR="006D0ABC" w:rsidRPr="003B0BD8">
        <w:rPr>
          <w:rFonts w:ascii="Times New Roman" w:eastAsia="Calibri" w:hAnsi="Times New Roman" w:cs="Times New Roman"/>
          <w:color w:val="auto"/>
          <w:sz w:val="28"/>
          <w:szCs w:val="28"/>
        </w:rPr>
        <w:t>соблюдения правил техники безопасности, рабо</w:t>
      </w:r>
      <w:r w:rsidR="0073033F" w:rsidRPr="003B0BD8">
        <w:rPr>
          <w:rFonts w:ascii="Times New Roman" w:eastAsia="Calibri" w:hAnsi="Times New Roman" w:cs="Times New Roman"/>
          <w:color w:val="auto"/>
          <w:sz w:val="28"/>
          <w:szCs w:val="28"/>
        </w:rPr>
        <w:t xml:space="preserve">ты с инструментами, организации    </w:t>
      </w:r>
      <w:r w:rsidR="006D0ABC" w:rsidRPr="003B0BD8">
        <w:rPr>
          <w:rFonts w:ascii="Times New Roman" w:eastAsia="Calibri" w:hAnsi="Times New Roman" w:cs="Times New Roman"/>
          <w:color w:val="auto"/>
          <w:sz w:val="28"/>
          <w:szCs w:val="28"/>
        </w:rPr>
        <w:t>рабочего места;</w:t>
      </w:r>
    </w:p>
    <w:p w:rsidR="002F7BC6" w:rsidRPr="003B0BD8" w:rsidRDefault="000F1B82" w:rsidP="000F1B82">
      <w:pPr>
        <w:pStyle w:val="ac"/>
        <w:shd w:val="clear" w:color="auto" w:fill="FFFFFF"/>
        <w:tabs>
          <w:tab w:val="left" w:pos="600"/>
          <w:tab w:val="left" w:pos="690"/>
        </w:tabs>
        <w:autoSpaceDE w:val="0"/>
        <w:autoSpaceDN w:val="0"/>
        <w:adjustRightInd w:val="0"/>
        <w:spacing w:after="0" w:line="240" w:lineRule="auto"/>
        <w:ind w:left="0"/>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 xml:space="preserve">- </w:t>
      </w:r>
      <w:r w:rsidR="006D0ABC" w:rsidRPr="003B0BD8">
        <w:rPr>
          <w:rFonts w:ascii="Times New Roman" w:eastAsia="Calibri" w:hAnsi="Times New Roman" w:cs="Times New Roman"/>
          <w:color w:val="auto"/>
          <w:sz w:val="28"/>
          <w:szCs w:val="28"/>
        </w:rPr>
        <w:t>первоначальных умений поиска необходимой инф</w:t>
      </w:r>
      <w:r w:rsidR="0073033F" w:rsidRPr="003B0BD8">
        <w:rPr>
          <w:rFonts w:ascii="Times New Roman" w:eastAsia="Calibri" w:hAnsi="Times New Roman" w:cs="Times New Roman"/>
          <w:color w:val="auto"/>
          <w:sz w:val="28"/>
          <w:szCs w:val="28"/>
        </w:rPr>
        <w:t>ормации в различных источниках,</w:t>
      </w:r>
      <w:r w:rsidR="006D0ABC" w:rsidRPr="003B0BD8">
        <w:rPr>
          <w:rFonts w:ascii="Times New Roman" w:eastAsia="Calibri" w:hAnsi="Times New Roman" w:cs="Times New Roman"/>
          <w:color w:val="auto"/>
          <w:sz w:val="28"/>
          <w:szCs w:val="28"/>
        </w:rPr>
        <w:t>проверки, преобразования, хранения, передач</w:t>
      </w:r>
      <w:r w:rsidR="0073033F" w:rsidRPr="003B0BD8">
        <w:rPr>
          <w:rFonts w:ascii="Times New Roman" w:eastAsia="Calibri" w:hAnsi="Times New Roman" w:cs="Times New Roman"/>
          <w:color w:val="auto"/>
          <w:sz w:val="28"/>
          <w:szCs w:val="28"/>
        </w:rPr>
        <w:t>и имеющейся информации, а также</w:t>
      </w:r>
      <w:r w:rsidR="006D0ABC" w:rsidRPr="003B0BD8">
        <w:rPr>
          <w:rFonts w:ascii="Times New Roman" w:eastAsia="Calibri" w:hAnsi="Times New Roman" w:cs="Times New Roman"/>
          <w:color w:val="auto"/>
          <w:sz w:val="28"/>
          <w:szCs w:val="28"/>
        </w:rPr>
        <w:t>н</w:t>
      </w:r>
      <w:r w:rsidR="006A59DD" w:rsidRPr="003B0BD8">
        <w:rPr>
          <w:rFonts w:ascii="Times New Roman" w:eastAsia="Calibri" w:hAnsi="Times New Roman" w:cs="Times New Roman"/>
          <w:color w:val="auto"/>
          <w:sz w:val="28"/>
          <w:szCs w:val="28"/>
        </w:rPr>
        <w:t xml:space="preserve">авыков использования компьютера, </w:t>
      </w:r>
      <w:r w:rsidR="006D0ABC" w:rsidRPr="003B0BD8">
        <w:rPr>
          <w:rFonts w:ascii="Times New Roman" w:eastAsia="Calibri" w:hAnsi="Times New Roman" w:cs="Times New Roman"/>
          <w:color w:val="auto"/>
          <w:sz w:val="28"/>
          <w:szCs w:val="28"/>
        </w:rPr>
        <w:t>творческого потенциала личности в процессе изготовления изделий и реализациипроектов.</w:t>
      </w:r>
    </w:p>
    <w:p w:rsidR="006D0ABC" w:rsidRPr="004163CB" w:rsidRDefault="002F7BC6" w:rsidP="000F1B82">
      <w:pPr>
        <w:keepNext/>
        <w:tabs>
          <w:tab w:val="left" w:pos="660"/>
        </w:tabs>
        <w:autoSpaceDE w:val="0"/>
        <w:autoSpaceDN w:val="0"/>
        <w:adjustRightInd w:val="0"/>
        <w:spacing w:before="150" w:after="105" w:line="240" w:lineRule="auto"/>
        <w:ind w:left="0"/>
        <w:jc w:val="both"/>
        <w:rPr>
          <w:rFonts w:ascii="Times New Roman" w:eastAsia="Calibri" w:hAnsi="Times New Roman" w:cs="Times New Roman"/>
          <w:b/>
          <w:bCs/>
          <w:color w:val="auto"/>
          <w:sz w:val="28"/>
          <w:szCs w:val="28"/>
        </w:rPr>
      </w:pPr>
      <w:r w:rsidRPr="004163CB">
        <w:rPr>
          <w:rFonts w:ascii="Times New Roman" w:eastAsia="Calibri" w:hAnsi="Times New Roman" w:cs="Times New Roman"/>
          <w:b/>
          <w:bCs/>
          <w:color w:val="auto"/>
          <w:sz w:val="28"/>
          <w:szCs w:val="28"/>
        </w:rPr>
        <w:t>СТРУКТУРА КУРСА</w:t>
      </w:r>
    </w:p>
    <w:p w:rsidR="006D0ABC" w:rsidRPr="004163CB" w:rsidRDefault="006D0ABC" w:rsidP="000F1B82">
      <w:pPr>
        <w:tabs>
          <w:tab w:val="left" w:pos="540"/>
        </w:tabs>
        <w:autoSpaceDE w:val="0"/>
        <w:autoSpaceDN w:val="0"/>
        <w:adjustRightInd w:val="0"/>
        <w:spacing w:before="75" w:after="0" w:line="240" w:lineRule="auto"/>
        <w:ind w:left="0"/>
        <w:jc w:val="both"/>
        <w:rPr>
          <w:rFonts w:ascii="Times New Roman" w:eastAsia="Calibri" w:hAnsi="Times New Roman" w:cs="Times New Roman"/>
          <w:color w:val="auto"/>
          <w:sz w:val="28"/>
          <w:szCs w:val="28"/>
        </w:rPr>
      </w:pPr>
      <w:r w:rsidRPr="004163CB">
        <w:rPr>
          <w:rFonts w:ascii="Times New Roman" w:eastAsia="Calibri" w:hAnsi="Times New Roman" w:cs="Times New Roman"/>
          <w:color w:val="auto"/>
          <w:sz w:val="28"/>
          <w:szCs w:val="28"/>
        </w:rPr>
        <w:t>Содержание курса представлено следующими основными разделами:</w:t>
      </w:r>
    </w:p>
    <w:p w:rsidR="002F7BC6" w:rsidRPr="00E173E1" w:rsidRDefault="000F1B82" w:rsidP="00E173E1">
      <w:pPr>
        <w:tabs>
          <w:tab w:val="left" w:pos="540"/>
        </w:tabs>
        <w:autoSpaceDE w:val="0"/>
        <w:autoSpaceDN w:val="0"/>
        <w:adjustRightInd w:val="0"/>
        <w:spacing w:after="0" w:line="240" w:lineRule="auto"/>
        <w:ind w:left="0"/>
        <w:jc w:val="both"/>
        <w:rPr>
          <w:rFonts w:ascii="Times New Roman" w:eastAsia="Calibri" w:hAnsi="Times New Roman" w:cs="Times New Roman"/>
          <w:color w:val="auto"/>
          <w:sz w:val="28"/>
          <w:szCs w:val="28"/>
        </w:rPr>
      </w:pPr>
      <w:r w:rsidRPr="00E173E1">
        <w:rPr>
          <w:rFonts w:ascii="Times New Roman" w:eastAsia="Calibri" w:hAnsi="Times New Roman" w:cs="Times New Roman"/>
          <w:noProof/>
          <w:color w:val="auto"/>
          <w:sz w:val="28"/>
          <w:szCs w:val="28"/>
        </w:rPr>
        <w:t xml:space="preserve">- </w:t>
      </w:r>
      <w:r w:rsidR="006D0ABC" w:rsidRPr="00E173E1">
        <w:rPr>
          <w:rFonts w:ascii="Times New Roman" w:eastAsia="Calibri" w:hAnsi="Times New Roman" w:cs="Times New Roman"/>
          <w:color w:val="auto"/>
          <w:sz w:val="28"/>
          <w:szCs w:val="28"/>
        </w:rPr>
        <w:t>общекультурные и общетрудовые компет</w:t>
      </w:r>
      <w:r w:rsidR="002F7BC6" w:rsidRPr="00E173E1">
        <w:rPr>
          <w:rFonts w:ascii="Times New Roman" w:eastAsia="Calibri" w:hAnsi="Times New Roman" w:cs="Times New Roman"/>
          <w:color w:val="auto"/>
          <w:sz w:val="28"/>
          <w:szCs w:val="28"/>
        </w:rPr>
        <w:t>енции (знания, умения и способы</w:t>
      </w:r>
    </w:p>
    <w:p w:rsidR="006D0ABC" w:rsidRPr="004163CB" w:rsidRDefault="006D0ABC" w:rsidP="00E173E1">
      <w:pPr>
        <w:tabs>
          <w:tab w:val="left" w:pos="540"/>
        </w:tabs>
        <w:autoSpaceDE w:val="0"/>
        <w:autoSpaceDN w:val="0"/>
        <w:adjustRightInd w:val="0"/>
        <w:spacing w:after="0" w:line="240" w:lineRule="auto"/>
        <w:ind w:left="0"/>
        <w:jc w:val="both"/>
        <w:rPr>
          <w:rFonts w:ascii="Times New Roman" w:eastAsia="Calibri" w:hAnsi="Times New Roman" w:cs="Times New Roman"/>
          <w:color w:val="auto"/>
          <w:sz w:val="28"/>
          <w:szCs w:val="28"/>
        </w:rPr>
      </w:pPr>
      <w:r w:rsidRPr="004163CB">
        <w:rPr>
          <w:rFonts w:ascii="Times New Roman" w:eastAsia="Calibri" w:hAnsi="Times New Roman" w:cs="Times New Roman"/>
          <w:color w:val="auto"/>
          <w:sz w:val="28"/>
          <w:szCs w:val="28"/>
        </w:rPr>
        <w:t>деятельности); основы культуры труда, самообслуживания;</w:t>
      </w:r>
    </w:p>
    <w:p w:rsidR="006D0ABC" w:rsidRPr="00E173E1" w:rsidRDefault="000F1B82" w:rsidP="00E173E1">
      <w:pPr>
        <w:tabs>
          <w:tab w:val="left" w:pos="540"/>
        </w:tabs>
        <w:autoSpaceDE w:val="0"/>
        <w:autoSpaceDN w:val="0"/>
        <w:adjustRightInd w:val="0"/>
        <w:spacing w:after="0" w:line="240" w:lineRule="auto"/>
        <w:ind w:left="0"/>
        <w:jc w:val="both"/>
        <w:rPr>
          <w:rFonts w:ascii="Times New Roman" w:eastAsia="Calibri" w:hAnsi="Times New Roman" w:cs="Times New Roman"/>
          <w:color w:val="auto"/>
          <w:sz w:val="28"/>
          <w:szCs w:val="28"/>
        </w:rPr>
      </w:pPr>
      <w:r w:rsidRPr="00E173E1">
        <w:rPr>
          <w:rFonts w:ascii="Times New Roman" w:eastAsia="Calibri" w:hAnsi="Times New Roman" w:cs="Times New Roman"/>
          <w:noProof/>
          <w:color w:val="auto"/>
          <w:sz w:val="28"/>
          <w:szCs w:val="28"/>
        </w:rPr>
        <w:t xml:space="preserve">- </w:t>
      </w:r>
      <w:r w:rsidR="006D0ABC" w:rsidRPr="00E173E1">
        <w:rPr>
          <w:rFonts w:ascii="Times New Roman" w:eastAsia="Calibri" w:hAnsi="Times New Roman" w:cs="Times New Roman"/>
          <w:color w:val="auto"/>
          <w:sz w:val="28"/>
          <w:szCs w:val="28"/>
        </w:rPr>
        <w:t>технология ручной обработки материалов; элементы графической грамотности;</w:t>
      </w:r>
    </w:p>
    <w:p w:rsidR="006D0ABC" w:rsidRPr="00E173E1" w:rsidRDefault="000F1B82" w:rsidP="00E173E1">
      <w:pPr>
        <w:tabs>
          <w:tab w:val="left" w:pos="540"/>
        </w:tabs>
        <w:autoSpaceDE w:val="0"/>
        <w:autoSpaceDN w:val="0"/>
        <w:adjustRightInd w:val="0"/>
        <w:spacing w:after="0" w:line="240" w:lineRule="auto"/>
        <w:ind w:left="0"/>
        <w:jc w:val="both"/>
        <w:rPr>
          <w:rFonts w:ascii="Times New Roman" w:eastAsia="Calibri" w:hAnsi="Times New Roman" w:cs="Times New Roman"/>
          <w:color w:val="auto"/>
          <w:sz w:val="28"/>
          <w:szCs w:val="28"/>
        </w:rPr>
      </w:pPr>
      <w:r w:rsidRPr="00E173E1">
        <w:rPr>
          <w:rFonts w:ascii="Times New Roman" w:eastAsia="Calibri" w:hAnsi="Times New Roman" w:cs="Times New Roman"/>
          <w:noProof/>
          <w:color w:val="auto"/>
          <w:sz w:val="28"/>
          <w:szCs w:val="28"/>
        </w:rPr>
        <w:t xml:space="preserve">- </w:t>
      </w:r>
      <w:r w:rsidR="006D0ABC" w:rsidRPr="00E173E1">
        <w:rPr>
          <w:rFonts w:ascii="Times New Roman" w:eastAsia="Calibri" w:hAnsi="Times New Roman" w:cs="Times New Roman"/>
          <w:color w:val="auto"/>
          <w:sz w:val="28"/>
          <w:szCs w:val="28"/>
        </w:rPr>
        <w:t>конструирование и моделирование;</w:t>
      </w:r>
    </w:p>
    <w:p w:rsidR="006D0ABC" w:rsidRPr="00E173E1" w:rsidRDefault="000F1B82" w:rsidP="00E173E1">
      <w:pPr>
        <w:tabs>
          <w:tab w:val="left" w:pos="540"/>
        </w:tabs>
        <w:autoSpaceDE w:val="0"/>
        <w:autoSpaceDN w:val="0"/>
        <w:adjustRightInd w:val="0"/>
        <w:spacing w:after="0" w:line="240" w:lineRule="auto"/>
        <w:ind w:left="0"/>
        <w:jc w:val="both"/>
        <w:rPr>
          <w:rFonts w:ascii="Times New Roman" w:eastAsia="Calibri" w:hAnsi="Times New Roman" w:cs="Times New Roman"/>
          <w:color w:val="auto"/>
          <w:sz w:val="28"/>
          <w:szCs w:val="28"/>
        </w:rPr>
      </w:pPr>
      <w:r w:rsidRPr="00E173E1">
        <w:rPr>
          <w:rFonts w:ascii="Times New Roman" w:eastAsia="Calibri" w:hAnsi="Times New Roman" w:cs="Times New Roman"/>
          <w:noProof/>
          <w:color w:val="auto"/>
          <w:sz w:val="28"/>
          <w:szCs w:val="28"/>
        </w:rPr>
        <w:t xml:space="preserve">- </w:t>
      </w:r>
      <w:r w:rsidR="006D0ABC" w:rsidRPr="00E173E1">
        <w:rPr>
          <w:rFonts w:ascii="Times New Roman" w:eastAsia="Calibri" w:hAnsi="Times New Roman" w:cs="Times New Roman"/>
          <w:color w:val="auto"/>
          <w:sz w:val="28"/>
          <w:szCs w:val="28"/>
        </w:rPr>
        <w:t>практика работы на компьютере.</w:t>
      </w:r>
    </w:p>
    <w:p w:rsidR="006D0ABC" w:rsidRPr="004163CB" w:rsidRDefault="006D0ABC" w:rsidP="000F1B82">
      <w:pPr>
        <w:keepNext/>
        <w:autoSpaceDE w:val="0"/>
        <w:autoSpaceDN w:val="0"/>
        <w:adjustRightInd w:val="0"/>
        <w:spacing w:before="240" w:after="120" w:line="240" w:lineRule="auto"/>
        <w:ind w:left="0"/>
        <w:jc w:val="both"/>
        <w:rPr>
          <w:rFonts w:ascii="Times New Roman" w:eastAsia="Calibri" w:hAnsi="Times New Roman" w:cs="Times New Roman"/>
          <w:b/>
          <w:bCs/>
          <w:color w:val="auto"/>
          <w:sz w:val="28"/>
          <w:szCs w:val="28"/>
          <w:vertAlign w:val="superscript"/>
        </w:rPr>
      </w:pPr>
      <w:r w:rsidRPr="004163CB">
        <w:rPr>
          <w:rFonts w:ascii="Times New Roman" w:eastAsia="Calibri" w:hAnsi="Times New Roman" w:cs="Times New Roman"/>
          <w:b/>
          <w:bCs/>
          <w:caps/>
          <w:color w:val="auto"/>
          <w:sz w:val="28"/>
          <w:szCs w:val="28"/>
        </w:rPr>
        <w:t>ценностные ориентиры содержания учебного предмета</w:t>
      </w:r>
    </w:p>
    <w:p w:rsidR="006D0ABC" w:rsidRPr="004163CB" w:rsidRDefault="006D0ABC" w:rsidP="000F1B82">
      <w:pPr>
        <w:keepLines/>
        <w:autoSpaceDE w:val="0"/>
        <w:autoSpaceDN w:val="0"/>
        <w:adjustRightInd w:val="0"/>
        <w:spacing w:after="0" w:line="240" w:lineRule="auto"/>
        <w:ind w:left="0" w:firstLine="360"/>
        <w:jc w:val="both"/>
        <w:rPr>
          <w:rFonts w:ascii="Times New Roman" w:eastAsia="Calibri" w:hAnsi="Times New Roman" w:cs="Times New Roman"/>
          <w:color w:val="auto"/>
          <w:sz w:val="28"/>
          <w:szCs w:val="28"/>
        </w:rPr>
      </w:pPr>
      <w:r w:rsidRPr="004163CB">
        <w:rPr>
          <w:rFonts w:ascii="Times New Roman" w:eastAsia="Calibri" w:hAnsi="Times New Roman" w:cs="Times New Roman"/>
          <w:color w:val="auto"/>
          <w:sz w:val="28"/>
          <w:szCs w:val="28"/>
        </w:rPr>
        <w:t>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rsidR="006D0ABC" w:rsidRPr="004163CB" w:rsidRDefault="006D0ABC" w:rsidP="000F1B82">
      <w:pPr>
        <w:autoSpaceDE w:val="0"/>
        <w:autoSpaceDN w:val="0"/>
        <w:adjustRightInd w:val="0"/>
        <w:spacing w:after="0" w:line="240" w:lineRule="auto"/>
        <w:ind w:left="0" w:firstLine="360"/>
        <w:jc w:val="both"/>
        <w:rPr>
          <w:rFonts w:ascii="Times New Roman" w:eastAsia="Calibri" w:hAnsi="Times New Roman" w:cs="Times New Roman"/>
          <w:color w:val="auto"/>
          <w:sz w:val="28"/>
          <w:szCs w:val="28"/>
        </w:rPr>
      </w:pPr>
      <w:r w:rsidRPr="004163CB">
        <w:rPr>
          <w:rFonts w:ascii="Times New Roman" w:eastAsia="Calibri" w:hAnsi="Times New Roman" w:cs="Times New Roman"/>
          <w:i/>
          <w:iCs/>
          <w:color w:val="auto"/>
          <w:sz w:val="28"/>
          <w:szCs w:val="28"/>
        </w:rPr>
        <w:t xml:space="preserve">Математика – </w:t>
      </w:r>
      <w:r w:rsidRPr="004163CB">
        <w:rPr>
          <w:rFonts w:ascii="Times New Roman" w:eastAsia="Calibri" w:hAnsi="Times New Roman" w:cs="Times New Roman"/>
          <w:color w:val="auto"/>
          <w:sz w:val="28"/>
          <w:szCs w:val="28"/>
        </w:rPr>
        <w:t>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геометрии,работа с геометрическими фигурами, телами, именованными числами.</w:t>
      </w:r>
    </w:p>
    <w:p w:rsidR="006D0ABC" w:rsidRPr="004163CB" w:rsidRDefault="006D0ABC" w:rsidP="000F1B82">
      <w:pPr>
        <w:autoSpaceDE w:val="0"/>
        <w:autoSpaceDN w:val="0"/>
        <w:adjustRightInd w:val="0"/>
        <w:spacing w:after="0" w:line="240" w:lineRule="auto"/>
        <w:ind w:left="0" w:firstLine="360"/>
        <w:jc w:val="both"/>
        <w:rPr>
          <w:rFonts w:ascii="Times New Roman" w:eastAsia="Calibri" w:hAnsi="Times New Roman" w:cs="Times New Roman"/>
          <w:color w:val="auto"/>
          <w:sz w:val="28"/>
          <w:szCs w:val="28"/>
        </w:rPr>
      </w:pPr>
      <w:r w:rsidRPr="004163CB">
        <w:rPr>
          <w:rFonts w:ascii="Times New Roman" w:eastAsia="Calibri" w:hAnsi="Times New Roman" w:cs="Times New Roman"/>
          <w:i/>
          <w:iCs/>
          <w:color w:val="auto"/>
          <w:sz w:val="28"/>
          <w:szCs w:val="28"/>
        </w:rPr>
        <w:t xml:space="preserve">Изобразительное искусство – </w:t>
      </w:r>
      <w:r w:rsidRPr="004163CB">
        <w:rPr>
          <w:rFonts w:ascii="Times New Roman" w:eastAsia="Calibri" w:hAnsi="Times New Roman" w:cs="Times New Roman"/>
          <w:color w:val="auto"/>
          <w:sz w:val="28"/>
          <w:szCs w:val="28"/>
        </w:rPr>
        <w:t>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6D0ABC" w:rsidRPr="004163CB" w:rsidRDefault="006D0ABC" w:rsidP="000F1B82">
      <w:pPr>
        <w:autoSpaceDE w:val="0"/>
        <w:autoSpaceDN w:val="0"/>
        <w:adjustRightInd w:val="0"/>
        <w:spacing w:after="0" w:line="240" w:lineRule="auto"/>
        <w:ind w:left="0" w:firstLine="360"/>
        <w:jc w:val="both"/>
        <w:rPr>
          <w:rFonts w:ascii="Times New Roman" w:eastAsia="Calibri" w:hAnsi="Times New Roman" w:cs="Times New Roman"/>
          <w:color w:val="auto"/>
          <w:sz w:val="28"/>
          <w:szCs w:val="28"/>
        </w:rPr>
      </w:pPr>
      <w:r w:rsidRPr="004163CB">
        <w:rPr>
          <w:rFonts w:ascii="Times New Roman" w:eastAsia="Calibri" w:hAnsi="Times New Roman" w:cs="Times New Roman"/>
          <w:i/>
          <w:iCs/>
          <w:color w:val="auto"/>
          <w:sz w:val="28"/>
          <w:szCs w:val="28"/>
        </w:rPr>
        <w:t xml:space="preserve">Окружающий мир – </w:t>
      </w:r>
      <w:r w:rsidRPr="004163CB">
        <w:rPr>
          <w:rFonts w:ascii="Times New Roman" w:eastAsia="Calibri" w:hAnsi="Times New Roman" w:cs="Times New Roman"/>
          <w:color w:val="auto"/>
          <w:sz w:val="28"/>
          <w:szCs w:val="28"/>
        </w:rPr>
        <w:t>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учетом экологических проблем, деятельности человека как создателя материально-культурной среды обитания; изучение этнокультурных традиций.</w:t>
      </w:r>
    </w:p>
    <w:p w:rsidR="006D0ABC" w:rsidRPr="004163CB" w:rsidRDefault="006D0ABC" w:rsidP="000F1B82">
      <w:pPr>
        <w:autoSpaceDE w:val="0"/>
        <w:autoSpaceDN w:val="0"/>
        <w:adjustRightInd w:val="0"/>
        <w:spacing w:after="0" w:line="240" w:lineRule="auto"/>
        <w:ind w:left="0" w:firstLine="360"/>
        <w:jc w:val="both"/>
        <w:rPr>
          <w:rFonts w:ascii="Times New Roman" w:eastAsia="Calibri" w:hAnsi="Times New Roman" w:cs="Times New Roman"/>
          <w:color w:val="auto"/>
          <w:sz w:val="28"/>
          <w:szCs w:val="28"/>
        </w:rPr>
      </w:pPr>
      <w:r w:rsidRPr="004163CB">
        <w:rPr>
          <w:rFonts w:ascii="Times New Roman" w:eastAsia="Calibri" w:hAnsi="Times New Roman" w:cs="Times New Roman"/>
          <w:i/>
          <w:iCs/>
          <w:color w:val="auto"/>
          <w:sz w:val="28"/>
          <w:szCs w:val="28"/>
        </w:rPr>
        <w:t xml:space="preserve">Родной язык – </w:t>
      </w:r>
      <w:r w:rsidRPr="004163CB">
        <w:rPr>
          <w:rFonts w:ascii="Times New Roman" w:eastAsia="Calibri" w:hAnsi="Times New Roman" w:cs="Times New Roman"/>
          <w:color w:val="auto"/>
          <w:sz w:val="28"/>
          <w:szCs w:val="28"/>
        </w:rPr>
        <w:t xml:space="preserve">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w:t>
      </w:r>
      <w:r w:rsidRPr="004163CB">
        <w:rPr>
          <w:rFonts w:ascii="Times New Roman" w:eastAsia="Calibri" w:hAnsi="Times New Roman" w:cs="Times New Roman"/>
          <w:color w:val="auto"/>
          <w:sz w:val="28"/>
          <w:szCs w:val="28"/>
        </w:rPr>
        <w:lastRenderedPageBreak/>
        <w:t>(описание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w:t>
      </w:r>
      <w:r w:rsidR="00EA55C0" w:rsidRPr="004163CB">
        <w:rPr>
          <w:rFonts w:ascii="Times New Roman" w:eastAsia="Calibri" w:hAnsi="Times New Roman" w:cs="Times New Roman"/>
          <w:color w:val="auto"/>
          <w:sz w:val="28"/>
          <w:szCs w:val="28"/>
        </w:rPr>
        <w:t xml:space="preserve">й в рассуждениях, обоснованиях, </w:t>
      </w:r>
      <w:r w:rsidRPr="004163CB">
        <w:rPr>
          <w:rFonts w:ascii="Times New Roman" w:eastAsia="Calibri" w:hAnsi="Times New Roman" w:cs="Times New Roman"/>
          <w:color w:val="auto"/>
          <w:sz w:val="28"/>
          <w:szCs w:val="28"/>
        </w:rPr>
        <w:t>формулировании выводов).</w:t>
      </w:r>
    </w:p>
    <w:p w:rsidR="006D0ABC" w:rsidRPr="004163CB" w:rsidRDefault="006D0ABC" w:rsidP="000F1B82">
      <w:pPr>
        <w:autoSpaceDE w:val="0"/>
        <w:autoSpaceDN w:val="0"/>
        <w:adjustRightInd w:val="0"/>
        <w:spacing w:after="0" w:line="240" w:lineRule="auto"/>
        <w:ind w:left="0" w:firstLine="360"/>
        <w:jc w:val="both"/>
        <w:rPr>
          <w:rFonts w:ascii="Times New Roman" w:eastAsia="Calibri" w:hAnsi="Times New Roman" w:cs="Times New Roman"/>
          <w:color w:val="auto"/>
          <w:sz w:val="28"/>
          <w:szCs w:val="28"/>
        </w:rPr>
      </w:pPr>
      <w:r w:rsidRPr="004163CB">
        <w:rPr>
          <w:rFonts w:ascii="Times New Roman" w:eastAsia="Calibri" w:hAnsi="Times New Roman" w:cs="Times New Roman"/>
          <w:i/>
          <w:iCs/>
          <w:color w:val="auto"/>
          <w:sz w:val="28"/>
          <w:szCs w:val="28"/>
        </w:rPr>
        <w:t xml:space="preserve">Литературное чтение – </w:t>
      </w:r>
      <w:r w:rsidRPr="004163CB">
        <w:rPr>
          <w:rFonts w:ascii="Times New Roman" w:eastAsia="Calibri" w:hAnsi="Times New Roman" w:cs="Times New Roman"/>
          <w:color w:val="auto"/>
          <w:sz w:val="28"/>
          <w:szCs w:val="28"/>
        </w:rPr>
        <w:t>работа с текстами для создания образа, реализуемого в изделии.</w:t>
      </w:r>
    </w:p>
    <w:p w:rsidR="004B6F03" w:rsidRPr="004163CB" w:rsidRDefault="004B6F03" w:rsidP="004B6F03">
      <w:pPr>
        <w:tabs>
          <w:tab w:val="left" w:pos="540"/>
        </w:tabs>
        <w:autoSpaceDE w:val="0"/>
        <w:autoSpaceDN w:val="0"/>
        <w:adjustRightInd w:val="0"/>
        <w:spacing w:before="240" w:after="120" w:line="240" w:lineRule="auto"/>
        <w:ind w:left="0"/>
        <w:jc w:val="both"/>
        <w:rPr>
          <w:rFonts w:ascii="Times New Roman" w:eastAsia="Calibri" w:hAnsi="Times New Roman" w:cs="Times New Roman"/>
          <w:b/>
          <w:bCs/>
          <w:color w:val="auto"/>
          <w:sz w:val="28"/>
          <w:szCs w:val="28"/>
          <w:vertAlign w:val="superscript"/>
        </w:rPr>
      </w:pPr>
      <w:r>
        <w:rPr>
          <w:rFonts w:ascii="Times New Roman" w:eastAsia="Calibri" w:hAnsi="Times New Roman" w:cs="Times New Roman"/>
          <w:b/>
          <w:bCs/>
          <w:caps/>
          <w:color w:val="auto"/>
          <w:sz w:val="28"/>
          <w:szCs w:val="28"/>
        </w:rPr>
        <w:t xml:space="preserve">Раздел </w:t>
      </w:r>
      <w:r w:rsidR="00C8588E">
        <w:rPr>
          <w:rFonts w:ascii="Times New Roman" w:eastAsia="Calibri" w:hAnsi="Times New Roman" w:cs="Times New Roman"/>
          <w:b/>
          <w:bCs/>
          <w:caps/>
          <w:color w:val="auto"/>
          <w:sz w:val="28"/>
          <w:szCs w:val="28"/>
        </w:rPr>
        <w:t xml:space="preserve">2 </w:t>
      </w:r>
      <w:r>
        <w:rPr>
          <w:rFonts w:ascii="Times New Roman" w:eastAsia="Calibri" w:hAnsi="Times New Roman" w:cs="Times New Roman"/>
          <w:b/>
          <w:bCs/>
          <w:caps/>
          <w:color w:val="auto"/>
          <w:sz w:val="28"/>
          <w:szCs w:val="28"/>
        </w:rPr>
        <w:t xml:space="preserve">«Планируемые предметные результаты освоения </w:t>
      </w:r>
      <w:r w:rsidR="00C8588E">
        <w:rPr>
          <w:rFonts w:ascii="Times New Roman" w:eastAsia="Calibri" w:hAnsi="Times New Roman" w:cs="Times New Roman"/>
          <w:b/>
          <w:bCs/>
          <w:caps/>
          <w:color w:val="auto"/>
          <w:sz w:val="28"/>
          <w:szCs w:val="28"/>
        </w:rPr>
        <w:t xml:space="preserve"> </w:t>
      </w:r>
      <w:r>
        <w:rPr>
          <w:rFonts w:ascii="Times New Roman" w:eastAsia="Calibri" w:hAnsi="Times New Roman" w:cs="Times New Roman"/>
          <w:b/>
          <w:bCs/>
          <w:caps/>
          <w:color w:val="auto"/>
          <w:sz w:val="28"/>
          <w:szCs w:val="28"/>
        </w:rPr>
        <w:t>учебного предмета технология»</w:t>
      </w:r>
    </w:p>
    <w:p w:rsidR="00753B33" w:rsidRPr="00753B33" w:rsidRDefault="00753B33" w:rsidP="00753B33">
      <w:pPr>
        <w:spacing w:after="0" w:line="240" w:lineRule="auto"/>
        <w:ind w:left="0" w:right="20" w:firstLine="142"/>
        <w:jc w:val="both"/>
        <w:rPr>
          <w:rFonts w:ascii="Times New Roman" w:eastAsia="Times New Roman" w:hAnsi="Times New Roman" w:cs="Times New Roman"/>
          <w:color w:val="auto"/>
          <w:sz w:val="28"/>
          <w:szCs w:val="28"/>
        </w:rPr>
      </w:pPr>
      <w:r w:rsidRPr="00753B33">
        <w:rPr>
          <w:rFonts w:ascii="Times New Roman" w:eastAsia="Times New Roman" w:hAnsi="Times New Roman" w:cs="Times New Roman"/>
          <w:color w:val="000000"/>
          <w:sz w:val="28"/>
          <w:szCs w:val="28"/>
        </w:rPr>
        <w:t>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color w:val="auto"/>
          <w:sz w:val="28"/>
          <w:szCs w:val="28"/>
          <w:lang w:eastAsia="ru-RU"/>
        </w:rPr>
        <w:t>ЛИЧНОСТНЫЕ</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b/>
          <w:bCs/>
          <w:i/>
          <w:iCs/>
          <w:color w:val="auto"/>
          <w:sz w:val="28"/>
          <w:szCs w:val="28"/>
          <w:lang w:eastAsia="ru-RU"/>
        </w:rPr>
      </w:pPr>
      <w:r w:rsidRPr="00753B33">
        <w:rPr>
          <w:rFonts w:ascii="Times New Roman" w:eastAsia="Times New Roman" w:hAnsi="Times New Roman" w:cs="Times New Roman"/>
          <w:b/>
          <w:bCs/>
          <w:i/>
          <w:iCs/>
          <w:color w:val="auto"/>
          <w:sz w:val="28"/>
          <w:szCs w:val="28"/>
          <w:lang w:eastAsia="ru-RU"/>
        </w:rPr>
        <w:t>У учащихся будут сформированы:</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внутренняя позиция школьника на уровне положительного отношения к учебной деятельности;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положительное отношение к людям разных профессий;</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понимание важности сохранения семейных традиций;</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понимание разнообразия и богатства художественных средств для выражения отношения к окружающему миру;</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положительная мотивация к изучению истории возникновения профессий; к практической деятельности.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b/>
          <w:bCs/>
          <w:i/>
          <w:iCs/>
          <w:color w:val="auto"/>
          <w:sz w:val="28"/>
          <w:szCs w:val="28"/>
          <w:lang w:eastAsia="ru-RU"/>
        </w:rPr>
      </w:pPr>
      <w:r w:rsidRPr="00753B33">
        <w:rPr>
          <w:rFonts w:ascii="Times New Roman" w:eastAsia="Times New Roman" w:hAnsi="Times New Roman" w:cs="Times New Roman"/>
          <w:b/>
          <w:bCs/>
          <w:i/>
          <w:iCs/>
          <w:color w:val="auto"/>
          <w:sz w:val="28"/>
          <w:szCs w:val="28"/>
          <w:lang w:eastAsia="ru-RU"/>
        </w:rPr>
        <w:t>Учащиеся получат возможность для формирования: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представлений о созидательном и нравственном значении труда в жизни человека и общества;</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положительной мотивации и познавательного интереса</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color w:val="auto"/>
          <w:sz w:val="28"/>
          <w:szCs w:val="28"/>
          <w:lang w:eastAsia="ru-RU"/>
        </w:rPr>
        <w:t>к созданию личностно и общественно значимых объектов труда;</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представлений о мире профессий и важности правильного выбора профессии, о материальной культуре как продукте предметно-преобразующей деятельности человека, о роли ручного труда в жизни человека;</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уважительного отношения к труду людей и людям труда, к традициям своего народа;</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мотивации к самообслуживанию в школе, дома, элементарному уходу за одеждой и обувью, к оказанию помощи младшим и старшим, доступной помощи по хозяйству в семье;</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адекватной оценки правильности выполнения задания;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основ эмоционально-ценностного, эстетического отношения к миру, явлениям жизни, понимания труда, творчества, красоты как ценности.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color w:val="auto"/>
          <w:sz w:val="28"/>
          <w:szCs w:val="28"/>
          <w:lang w:eastAsia="ru-RU"/>
        </w:rPr>
        <w:t>ПРЕДМЕТНЫЕ</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b/>
          <w:bCs/>
          <w:i/>
          <w:iCs/>
          <w:color w:val="auto"/>
          <w:sz w:val="28"/>
          <w:szCs w:val="28"/>
          <w:lang w:eastAsia="ru-RU"/>
        </w:rPr>
      </w:pPr>
      <w:r w:rsidRPr="00753B33">
        <w:rPr>
          <w:rFonts w:ascii="Times New Roman" w:eastAsia="Times New Roman" w:hAnsi="Times New Roman" w:cs="Times New Roman"/>
          <w:b/>
          <w:bCs/>
          <w:i/>
          <w:iCs/>
          <w:color w:val="auto"/>
          <w:sz w:val="28"/>
          <w:szCs w:val="28"/>
          <w:lang w:eastAsia="ru-RU"/>
        </w:rPr>
        <w:t>Учащиеся научатся: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правильно организовать своё рабочее место;</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 xml:space="preserve">понимать назначение и методы безопасного использования специальных </w:t>
      </w:r>
      <w:r w:rsidRPr="00753B33">
        <w:rPr>
          <w:rFonts w:ascii="Times New Roman" w:eastAsia="Times New Roman" w:hAnsi="Times New Roman" w:cs="Times New Roman"/>
          <w:color w:val="auto"/>
          <w:sz w:val="28"/>
          <w:szCs w:val="28"/>
          <w:lang w:eastAsia="ru-RU"/>
        </w:rPr>
        <w:lastRenderedPageBreak/>
        <w:t>изученных ручных инструментов;</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устанавливать технологическую последовательность изготовления поделок из изученных материалов;</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различным способам соединения деталей: подвижных (осевой, звеньевой, каркасный, петельный) и неподвижных (клеевой, пришивной, в шип), применению соединительных материалов (неподвижный — клей, скотч,</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color w:val="auto"/>
          <w:sz w:val="28"/>
          <w:szCs w:val="28"/>
          <w:lang w:eastAsia="ru-RU"/>
        </w:rPr>
        <w:t>пластилин, пластические массы, нити; подвижный —проволока, нити, верёвки);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различным видам отделки и декорирования;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технике безопасности при работе с компьютером;</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определять, сравнивать виды материалов и их свойства;</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называть и применять разные приёмы изготовления изделий;</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использовать правила рациональной разметки деталей на плоскостных материалах (разметка на изнаночной стороне, экономия материала);</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понимать назначение шаблона, заготовки, выкройки и использовать их в своей работе;</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рассказывать о профессии своих родителей и сферах человеческой деятельности, к которым эти профессии относятся;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правильно работать ручными инструментами под контролем учителя (стек, пластмассовый нож, ножницы, шило, игла) с соблюдением техники безопасности;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выполнять изученные операции и приёмы по изготовлению изделий, выполнять комбинированные работы из</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color w:val="auto"/>
          <w:sz w:val="28"/>
          <w:szCs w:val="28"/>
          <w:lang w:eastAsia="ru-RU"/>
        </w:rPr>
        <w:t>разных материалов;</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выполнять построение и разметку фигур с помощью циркуля; построение развёрток на основе прямоугольника с помощью угольника и линейки;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размечать развёртки с опорой на их простейший чертёж; преобразовывать развёртки несложных форм (достраивать элементы);</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самостоятельно создавать развёртки на основе готового образца-шаблона;</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экономно использовать материалы при изготовлении поделок;</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ориентироваться в устройстве и компонентах компьютера, текстовом редакторе «Word» и его возможностях, узнавать его компоненты по внешнему виду; применять графические редакторы, в том числе «Paint»;</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ориентироваться на рабочем столе операционной системы, находить на нём необходимые файлы и папки;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корректно выключать и перезагружать компьютер.</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b/>
          <w:bCs/>
          <w:i/>
          <w:iCs/>
          <w:color w:val="auto"/>
          <w:sz w:val="28"/>
          <w:szCs w:val="28"/>
          <w:lang w:eastAsia="ru-RU"/>
        </w:rPr>
      </w:pPr>
      <w:r w:rsidRPr="00753B33">
        <w:rPr>
          <w:rFonts w:ascii="Times New Roman" w:eastAsia="Times New Roman" w:hAnsi="Times New Roman" w:cs="Times New Roman"/>
          <w:b/>
          <w:bCs/>
          <w:i/>
          <w:iCs/>
          <w:color w:val="auto"/>
          <w:sz w:val="28"/>
          <w:szCs w:val="28"/>
          <w:lang w:eastAsia="ru-RU"/>
        </w:rPr>
        <w:t>Учащиеся получат возможность научиться: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понимать назначение и устройство измерительных инструментов и приспособлений (линейка, угольник, циркуль, сантиметровая лента);</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выполнять различные виды отделки и декорирования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color w:val="auto"/>
          <w:sz w:val="28"/>
          <w:szCs w:val="28"/>
          <w:lang w:eastAsia="ru-RU"/>
        </w:rPr>
        <w:t>(аппликация, создание декоративной рамки, добавление деталей, швы вперёд-иголка, через край и пр.);</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 xml:space="preserve">находить и представлять сведения о массовых профессиях и технологии </w:t>
      </w:r>
      <w:r w:rsidRPr="00753B33">
        <w:rPr>
          <w:rFonts w:ascii="Times New Roman" w:eastAsia="Times New Roman" w:hAnsi="Times New Roman" w:cs="Times New Roman"/>
          <w:color w:val="auto"/>
          <w:sz w:val="28"/>
          <w:szCs w:val="28"/>
          <w:lang w:eastAsia="ru-RU"/>
        </w:rPr>
        <w:lastRenderedPageBreak/>
        <w:t>производства искусственных материалов, о природных материалах;</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правильно складывать и хранить свои вещи, производить их мелкий ремонт;</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рассказывать об истории компьютера и компьютерных устройствах;</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изготавливать удобным для себя способом из изученных материалов поделки: на заданную тему и импровизируя;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использовать изученные возможности «Paint» и «Word» для создания виртуальных поделок; сохранять и систематизировать информацию;</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рационально организовывать рабочее место и поддерживать порядок на нём во время работы в соответствии с используемым материалом.</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color w:val="auto"/>
          <w:sz w:val="28"/>
          <w:szCs w:val="28"/>
          <w:lang w:eastAsia="ru-RU"/>
        </w:rPr>
        <w:t>МЕТАПРЕДМЕТНЫЕ</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b/>
          <w:bCs/>
          <w:color w:val="auto"/>
          <w:sz w:val="28"/>
          <w:szCs w:val="28"/>
          <w:lang w:eastAsia="ru-RU"/>
        </w:rPr>
      </w:pPr>
      <w:r w:rsidRPr="00753B33">
        <w:rPr>
          <w:rFonts w:ascii="Times New Roman" w:eastAsia="Times New Roman" w:hAnsi="Times New Roman" w:cs="Times New Roman"/>
          <w:b/>
          <w:bCs/>
          <w:color w:val="auto"/>
          <w:sz w:val="28"/>
          <w:szCs w:val="28"/>
          <w:lang w:eastAsia="ru-RU"/>
        </w:rPr>
        <w:t>Регулятивные</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b/>
          <w:bCs/>
          <w:i/>
          <w:iCs/>
          <w:color w:val="auto"/>
          <w:sz w:val="28"/>
          <w:szCs w:val="28"/>
          <w:lang w:eastAsia="ru-RU"/>
        </w:rPr>
      </w:pPr>
      <w:r w:rsidRPr="00753B33">
        <w:rPr>
          <w:rFonts w:ascii="Times New Roman" w:eastAsia="Times New Roman" w:hAnsi="Times New Roman" w:cs="Times New Roman"/>
          <w:b/>
          <w:bCs/>
          <w:i/>
          <w:iCs/>
          <w:color w:val="auto"/>
          <w:sz w:val="28"/>
          <w:szCs w:val="28"/>
          <w:lang w:eastAsia="ru-RU"/>
        </w:rPr>
        <w:t>Учащиеся научатся: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продумывать план действий в соответствии с поставленной задачей при работе в паре, при создании проектов;</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объяснять, какие приёмы, техники были использованы в работе, как строилась работа;</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различать и соотносить замысел и результат работы;</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включаться в самостоятельную практическую деятельность, создавать в воображении художественный замысел, соответствующий поставленной задаче, и предлагать способы его практического воплощения;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вносить изменения и дополнения в конструкцию изделия в соответствии с поставленной задачей или с новыми условиями использования вещи;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оценивать результат работы по заданным критериям.</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b/>
          <w:bCs/>
          <w:i/>
          <w:iCs/>
          <w:color w:val="auto"/>
          <w:sz w:val="28"/>
          <w:szCs w:val="28"/>
          <w:lang w:eastAsia="ru-RU"/>
        </w:rPr>
      </w:pPr>
      <w:r w:rsidRPr="00753B33">
        <w:rPr>
          <w:rFonts w:ascii="Times New Roman" w:eastAsia="Times New Roman" w:hAnsi="Times New Roman" w:cs="Times New Roman"/>
          <w:b/>
          <w:bCs/>
          <w:i/>
          <w:iCs/>
          <w:color w:val="auto"/>
          <w:sz w:val="28"/>
          <w:szCs w:val="28"/>
          <w:lang w:eastAsia="ru-RU"/>
        </w:rPr>
        <w:t>Учащиеся получат возможность научиться: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удерживать цель в процессе трудовой, декоративно-художественной деятельности;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действовать самостоятельно по инструкции, учитывать</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color w:val="auto"/>
          <w:sz w:val="28"/>
          <w:szCs w:val="28"/>
          <w:lang w:eastAsia="ru-RU"/>
        </w:rPr>
        <w:t>ориентиры, данные учителем, при освоении нового учебного материала;</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использовать изученные правила безопасности, способы действий, пошаговые разъяснения, навыки, свойства материалов при выполнении учебных заданий и в творческой деятельности;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осознанно использовать безопасные приёмы труда;</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самостоятельно планировать действия, необходимые для изготовления поделки;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участвовать (находить своё место, определять задачи) в коллективной и групповой творческой работе;</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распределять обязанности и общий объём работ в выполнении коллективных поделок;</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вносить необходимые коррективы в собственные действия по итогам самооценки;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сопоставлять результаты собственной деятельности с оценкой её товарищами, учителем;</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lastRenderedPageBreak/>
        <w:t xml:space="preserve">• </w:t>
      </w:r>
      <w:r w:rsidRPr="00753B33">
        <w:rPr>
          <w:rFonts w:ascii="Times New Roman" w:eastAsia="Times New Roman" w:hAnsi="Times New Roman" w:cs="Times New Roman"/>
          <w:color w:val="auto"/>
          <w:sz w:val="28"/>
          <w:szCs w:val="28"/>
          <w:lang w:eastAsia="ru-RU"/>
        </w:rPr>
        <w:t>адекватно воспринимать аргументированную критику ошибок и учитывать её при дальнейшей работе над поделками;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самостоятельно планировать и организовывать свою деятельность; распределять рабочее время.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b/>
          <w:bCs/>
          <w:color w:val="auto"/>
          <w:sz w:val="28"/>
          <w:szCs w:val="28"/>
          <w:lang w:eastAsia="ru-RU"/>
        </w:rPr>
      </w:pPr>
      <w:r w:rsidRPr="00753B33">
        <w:rPr>
          <w:rFonts w:ascii="Times New Roman" w:eastAsia="Times New Roman" w:hAnsi="Times New Roman" w:cs="Times New Roman"/>
          <w:b/>
          <w:bCs/>
          <w:color w:val="auto"/>
          <w:sz w:val="28"/>
          <w:szCs w:val="28"/>
          <w:lang w:eastAsia="ru-RU"/>
        </w:rPr>
        <w:t>Познавательные</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b/>
          <w:bCs/>
          <w:i/>
          <w:iCs/>
          <w:color w:val="auto"/>
          <w:sz w:val="28"/>
          <w:szCs w:val="28"/>
          <w:lang w:eastAsia="ru-RU"/>
        </w:rPr>
      </w:pPr>
      <w:r w:rsidRPr="00753B33">
        <w:rPr>
          <w:rFonts w:ascii="Times New Roman" w:eastAsia="Times New Roman" w:hAnsi="Times New Roman" w:cs="Times New Roman"/>
          <w:b/>
          <w:bCs/>
          <w:i/>
          <w:iCs/>
          <w:color w:val="auto"/>
          <w:sz w:val="28"/>
          <w:szCs w:val="28"/>
          <w:lang w:eastAsia="ru-RU"/>
        </w:rPr>
        <w:t>Учащиеся научатся: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осуществлять поиск необходимой информации, используя различные справочные материалы;</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свободно ориентироваться в книге, используя информацию форзацев, оглавления, словаря, памяток;</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сравнивать, группировать, классифицировать плоскостные и объёмные изделия, инструменты, измерительные приборы, профессии;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конструировать из различных материалов по заданному образцу;</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устанавливать соответствие конструкции изделия заданным условиям;</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различать рациональные и нерациональные приёмы изготовления поделки.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b/>
          <w:bCs/>
          <w:i/>
          <w:iCs/>
          <w:color w:val="auto"/>
          <w:sz w:val="28"/>
          <w:szCs w:val="28"/>
          <w:lang w:eastAsia="ru-RU"/>
        </w:rPr>
      </w:pPr>
      <w:r w:rsidRPr="00753B33">
        <w:rPr>
          <w:rFonts w:ascii="Times New Roman" w:eastAsia="Times New Roman" w:hAnsi="Times New Roman" w:cs="Times New Roman"/>
          <w:b/>
          <w:bCs/>
          <w:i/>
          <w:iCs/>
          <w:color w:val="auto"/>
          <w:sz w:val="28"/>
          <w:szCs w:val="28"/>
          <w:lang w:eastAsia="ru-RU"/>
        </w:rPr>
        <w:t>Учащиеся получат возможность научиться: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наблюдать, сравнивать свойства различных материалов, делать выводы и обобщения;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узнавать о происхождении и практическом применении материалов в жизни;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различать материалы по декоративно-художественными конструктивным свойствам;</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соотносить развёртку заданной конструкции с рисунком, простейшим чертежом или эскизом;</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конструировать из разных материалов в соответствии с доступными заданными условиями;</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осуществлять поиск необходимой информации на персональном компьютере для решения доступных конструкторско-технологических задач.</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b/>
          <w:bCs/>
          <w:color w:val="auto"/>
          <w:sz w:val="28"/>
          <w:szCs w:val="28"/>
          <w:lang w:eastAsia="ru-RU"/>
        </w:rPr>
      </w:pPr>
      <w:r w:rsidRPr="00753B33">
        <w:rPr>
          <w:rFonts w:ascii="Times New Roman" w:eastAsia="Times New Roman" w:hAnsi="Times New Roman" w:cs="Times New Roman"/>
          <w:b/>
          <w:bCs/>
          <w:color w:val="auto"/>
          <w:sz w:val="28"/>
          <w:szCs w:val="28"/>
          <w:lang w:eastAsia="ru-RU"/>
        </w:rPr>
        <w:t>Коммуникативные</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b/>
          <w:bCs/>
          <w:i/>
          <w:iCs/>
          <w:color w:val="auto"/>
          <w:sz w:val="28"/>
          <w:szCs w:val="28"/>
          <w:lang w:eastAsia="ru-RU"/>
        </w:rPr>
      </w:pPr>
      <w:r w:rsidRPr="00753B33">
        <w:rPr>
          <w:rFonts w:ascii="Times New Roman" w:eastAsia="Times New Roman" w:hAnsi="Times New Roman" w:cs="Times New Roman"/>
          <w:b/>
          <w:bCs/>
          <w:i/>
          <w:iCs/>
          <w:color w:val="auto"/>
          <w:sz w:val="28"/>
          <w:szCs w:val="28"/>
          <w:lang w:eastAsia="ru-RU"/>
        </w:rPr>
        <w:t>Учащиеся научатся: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выражать собственное эмоциональное отношение к изделию при обсуждении в классе;</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соблюдать в повседневной жизни нормы речевого этикета и правила устного общения;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задавать вопросы уточняющего характера, в том числе по цели выполняемых действий, по приёмам изготовления изделий;</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учитывать мнения других в совместной работе, договариваться и приходить к общему решению, работая в группе;</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b/>
          <w:bCs/>
          <w:i/>
          <w:iCs/>
          <w:color w:val="auto"/>
          <w:sz w:val="28"/>
          <w:szCs w:val="28"/>
          <w:lang w:eastAsia="ru-RU"/>
        </w:rPr>
      </w:pPr>
      <w:r w:rsidRPr="00753B33">
        <w:rPr>
          <w:rFonts w:ascii="Times New Roman" w:eastAsia="Times New Roman" w:hAnsi="Times New Roman" w:cs="Times New Roman"/>
          <w:b/>
          <w:bCs/>
          <w:i/>
          <w:iCs/>
          <w:color w:val="auto"/>
          <w:sz w:val="28"/>
          <w:szCs w:val="28"/>
          <w:lang w:eastAsia="ru-RU"/>
        </w:rPr>
        <w:t>Учащиеся получат возможность научиться: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 xml:space="preserve">выражать собственное эмоциональное отношение к результатам творческой </w:t>
      </w:r>
      <w:r w:rsidRPr="00753B33">
        <w:rPr>
          <w:rFonts w:ascii="Times New Roman" w:eastAsia="Times New Roman" w:hAnsi="Times New Roman" w:cs="Times New Roman"/>
          <w:color w:val="auto"/>
          <w:sz w:val="28"/>
          <w:szCs w:val="28"/>
          <w:lang w:eastAsia="ru-RU"/>
        </w:rPr>
        <w:lastRenderedPageBreak/>
        <w:t>работы, в том числе при посещении выставок работ;</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объяснять инструкции по изготовлению поделок;</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рассказывать о профессиях и сферах человеческой деятельности, к которым эти профессии относятся;</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уметь дополнять или отрицать суждение, приводить примеры;</w:t>
      </w:r>
    </w:p>
    <w:p w:rsidR="00753B33" w:rsidRPr="00753B33" w:rsidRDefault="00753B33" w:rsidP="00753B33">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учитывать разные мнения и стремиться к координации различных позиций при создании творческой работы в группе;</w:t>
      </w:r>
    </w:p>
    <w:p w:rsidR="00753B33" w:rsidRPr="00753B33" w:rsidRDefault="00753B33" w:rsidP="00753B33">
      <w:pPr>
        <w:widowControl w:val="0"/>
        <w:autoSpaceDE w:val="0"/>
        <w:autoSpaceDN w:val="0"/>
        <w:adjustRightInd w:val="0"/>
        <w:spacing w:after="0" w:line="240" w:lineRule="auto"/>
        <w:ind w:left="0"/>
        <w:jc w:val="both"/>
        <w:rPr>
          <w:rFonts w:ascii="Times New Roman" w:eastAsia="Calibri" w:hAnsi="Times New Roman" w:cs="Times New Roman"/>
          <w:color w:val="auto"/>
          <w:sz w:val="28"/>
          <w:szCs w:val="28"/>
          <w:lang w:eastAsia="ru-RU"/>
        </w:rPr>
      </w:pPr>
      <w:r w:rsidRPr="00753B33">
        <w:rPr>
          <w:rFonts w:ascii="Times New Roman" w:eastAsia="Times New Roman" w:hAnsi="Times New Roman" w:cs="Times New Roman"/>
          <w:b/>
          <w:bCs/>
          <w:i/>
          <w:iCs/>
          <w:color w:val="auto"/>
          <w:sz w:val="28"/>
          <w:szCs w:val="28"/>
          <w:lang w:eastAsia="ru-RU"/>
        </w:rPr>
        <w:t xml:space="preserve">• </w:t>
      </w:r>
      <w:r w:rsidRPr="00753B33">
        <w:rPr>
          <w:rFonts w:ascii="Times New Roman" w:eastAsia="Times New Roman" w:hAnsi="Times New Roman" w:cs="Times New Roman"/>
          <w:color w:val="auto"/>
          <w:sz w:val="28"/>
          <w:szCs w:val="28"/>
          <w:lang w:eastAsia="ru-RU"/>
        </w:rPr>
        <w:t>договариваться и приходить к общему решению.</w:t>
      </w:r>
    </w:p>
    <w:p w:rsidR="004B6F03" w:rsidRPr="00753B33" w:rsidRDefault="004B6F03" w:rsidP="001E2BFF">
      <w:pPr>
        <w:pStyle w:val="aa"/>
        <w:ind w:left="0"/>
        <w:jc w:val="both"/>
        <w:rPr>
          <w:rFonts w:ascii="Times New Roman" w:hAnsi="Times New Roman"/>
          <w:b/>
          <w:color w:val="auto"/>
          <w:sz w:val="28"/>
          <w:szCs w:val="28"/>
        </w:rPr>
      </w:pPr>
    </w:p>
    <w:p w:rsidR="004B6F03" w:rsidRPr="006833D9" w:rsidRDefault="004B6F03" w:rsidP="004B6F03">
      <w:pPr>
        <w:pStyle w:val="aa"/>
        <w:jc w:val="both"/>
        <w:rPr>
          <w:rFonts w:ascii="Times New Roman" w:hAnsi="Times New Roman"/>
          <w:b/>
          <w:color w:val="auto"/>
          <w:sz w:val="28"/>
          <w:szCs w:val="28"/>
        </w:rPr>
      </w:pPr>
      <w:r w:rsidRPr="006833D9">
        <w:rPr>
          <w:rFonts w:ascii="Times New Roman" w:hAnsi="Times New Roman"/>
          <w:b/>
          <w:color w:val="auto"/>
          <w:sz w:val="28"/>
          <w:szCs w:val="28"/>
        </w:rPr>
        <w:t>Основные виды учебной деятельности</w:t>
      </w:r>
    </w:p>
    <w:p w:rsidR="004B6F03" w:rsidRPr="006833D9" w:rsidRDefault="004B6F03" w:rsidP="004B6F03">
      <w:pPr>
        <w:pStyle w:val="aa"/>
        <w:ind w:left="567" w:hanging="567"/>
        <w:jc w:val="both"/>
        <w:rPr>
          <w:rFonts w:ascii="Times New Roman" w:hAnsi="Times New Roman"/>
          <w:color w:val="auto"/>
          <w:sz w:val="28"/>
          <w:szCs w:val="28"/>
        </w:rPr>
      </w:pPr>
      <w:r w:rsidRPr="006833D9">
        <w:rPr>
          <w:rFonts w:ascii="Times New Roman" w:hAnsi="Times New Roman"/>
          <w:color w:val="auto"/>
          <w:sz w:val="28"/>
          <w:szCs w:val="28"/>
        </w:rPr>
        <w:t>1. Групповая: фронтальные занятия и занятия в малых группах (объяснение, беседа, обсуждение, работа с ЦОР, видеоматериалами и т.п.)</w:t>
      </w:r>
    </w:p>
    <w:p w:rsidR="004B6F03" w:rsidRPr="006833D9" w:rsidRDefault="004B6F03" w:rsidP="004B6F03">
      <w:pPr>
        <w:pStyle w:val="aa"/>
        <w:ind w:left="567" w:hanging="567"/>
        <w:jc w:val="both"/>
        <w:rPr>
          <w:rFonts w:ascii="Times New Roman" w:hAnsi="Times New Roman"/>
          <w:color w:val="auto"/>
          <w:sz w:val="28"/>
          <w:szCs w:val="28"/>
        </w:rPr>
      </w:pPr>
      <w:r w:rsidRPr="006833D9">
        <w:rPr>
          <w:rFonts w:ascii="Times New Roman" w:hAnsi="Times New Roman"/>
          <w:color w:val="auto"/>
          <w:sz w:val="28"/>
          <w:szCs w:val="28"/>
        </w:rPr>
        <w:t>2. Индивидуально-обособленная: самостоятельная работа учащегося, домашняя работа, контрольные и самостоятельные работы, самостоятельное выполнение заданий у доски или в тетради в ходе урока , написание изложений, сочинений.</w:t>
      </w:r>
    </w:p>
    <w:p w:rsidR="004B6F03" w:rsidRPr="006833D9" w:rsidRDefault="004B6F03" w:rsidP="004B6F03">
      <w:pPr>
        <w:pStyle w:val="aa"/>
        <w:ind w:left="567" w:hanging="567"/>
        <w:jc w:val="both"/>
        <w:rPr>
          <w:rFonts w:ascii="Times New Roman" w:hAnsi="Times New Roman"/>
          <w:color w:val="auto"/>
          <w:sz w:val="28"/>
          <w:szCs w:val="28"/>
        </w:rPr>
      </w:pPr>
      <w:r w:rsidRPr="006833D9">
        <w:rPr>
          <w:rFonts w:ascii="Times New Roman" w:hAnsi="Times New Roman"/>
          <w:color w:val="auto"/>
          <w:sz w:val="28"/>
          <w:szCs w:val="28"/>
        </w:rPr>
        <w:t>I - виды деятельности со словесной (знаковой) основой:</w:t>
      </w:r>
    </w:p>
    <w:p w:rsidR="004B6F03" w:rsidRPr="006833D9" w:rsidRDefault="004B6F03" w:rsidP="004B6F03">
      <w:pPr>
        <w:pStyle w:val="aa"/>
        <w:numPr>
          <w:ilvl w:val="0"/>
          <w:numId w:val="21"/>
        </w:numPr>
        <w:autoSpaceDE w:val="0"/>
        <w:autoSpaceDN w:val="0"/>
        <w:jc w:val="both"/>
        <w:rPr>
          <w:rFonts w:ascii="Times New Roman" w:hAnsi="Times New Roman"/>
          <w:color w:val="auto"/>
          <w:sz w:val="28"/>
          <w:szCs w:val="28"/>
        </w:rPr>
      </w:pPr>
      <w:r w:rsidRPr="006833D9">
        <w:rPr>
          <w:rFonts w:ascii="Times New Roman" w:hAnsi="Times New Roman"/>
          <w:color w:val="auto"/>
          <w:sz w:val="28"/>
          <w:szCs w:val="28"/>
        </w:rPr>
        <w:t>Слушание объяснений учителя.</w:t>
      </w:r>
    </w:p>
    <w:p w:rsidR="004B6F03" w:rsidRPr="006833D9" w:rsidRDefault="004B6F03" w:rsidP="004B6F03">
      <w:pPr>
        <w:pStyle w:val="aa"/>
        <w:numPr>
          <w:ilvl w:val="0"/>
          <w:numId w:val="21"/>
        </w:numPr>
        <w:autoSpaceDE w:val="0"/>
        <w:autoSpaceDN w:val="0"/>
        <w:jc w:val="both"/>
        <w:rPr>
          <w:rFonts w:ascii="Times New Roman" w:hAnsi="Times New Roman"/>
          <w:color w:val="auto"/>
          <w:sz w:val="28"/>
          <w:szCs w:val="28"/>
        </w:rPr>
      </w:pPr>
      <w:r w:rsidRPr="006833D9">
        <w:rPr>
          <w:rFonts w:ascii="Times New Roman" w:hAnsi="Times New Roman"/>
          <w:color w:val="auto"/>
          <w:sz w:val="28"/>
          <w:szCs w:val="28"/>
        </w:rPr>
        <w:t>Слушание и анализ выступлений своих товарищей.</w:t>
      </w:r>
    </w:p>
    <w:p w:rsidR="004B6F03" w:rsidRPr="006833D9" w:rsidRDefault="004B6F03" w:rsidP="004B6F03">
      <w:pPr>
        <w:pStyle w:val="aa"/>
        <w:numPr>
          <w:ilvl w:val="0"/>
          <w:numId w:val="21"/>
        </w:numPr>
        <w:autoSpaceDE w:val="0"/>
        <w:autoSpaceDN w:val="0"/>
        <w:jc w:val="both"/>
        <w:rPr>
          <w:rFonts w:ascii="Times New Roman" w:hAnsi="Times New Roman"/>
          <w:color w:val="auto"/>
          <w:sz w:val="28"/>
          <w:szCs w:val="28"/>
        </w:rPr>
      </w:pPr>
      <w:r w:rsidRPr="006833D9">
        <w:rPr>
          <w:rFonts w:ascii="Times New Roman" w:hAnsi="Times New Roman"/>
          <w:color w:val="auto"/>
          <w:sz w:val="28"/>
          <w:szCs w:val="28"/>
        </w:rPr>
        <w:t>Самостоятельная работа с учебником.</w:t>
      </w:r>
    </w:p>
    <w:p w:rsidR="004B6F03" w:rsidRPr="006833D9" w:rsidRDefault="004B6F03" w:rsidP="004B6F03">
      <w:pPr>
        <w:pStyle w:val="aa"/>
        <w:numPr>
          <w:ilvl w:val="0"/>
          <w:numId w:val="21"/>
        </w:numPr>
        <w:autoSpaceDE w:val="0"/>
        <w:autoSpaceDN w:val="0"/>
        <w:jc w:val="both"/>
        <w:rPr>
          <w:rFonts w:ascii="Times New Roman" w:hAnsi="Times New Roman"/>
          <w:color w:val="auto"/>
          <w:sz w:val="28"/>
          <w:szCs w:val="28"/>
        </w:rPr>
      </w:pPr>
      <w:r w:rsidRPr="006833D9">
        <w:rPr>
          <w:rFonts w:ascii="Times New Roman" w:hAnsi="Times New Roman"/>
          <w:color w:val="auto"/>
          <w:sz w:val="28"/>
          <w:szCs w:val="28"/>
        </w:rPr>
        <w:t>Работа с научно-популярной литературой;</w:t>
      </w:r>
    </w:p>
    <w:p w:rsidR="004B6F03" w:rsidRPr="006833D9" w:rsidRDefault="004B6F03" w:rsidP="004B6F03">
      <w:pPr>
        <w:pStyle w:val="aa"/>
        <w:numPr>
          <w:ilvl w:val="0"/>
          <w:numId w:val="21"/>
        </w:numPr>
        <w:autoSpaceDE w:val="0"/>
        <w:autoSpaceDN w:val="0"/>
        <w:jc w:val="both"/>
        <w:rPr>
          <w:rFonts w:ascii="Times New Roman" w:hAnsi="Times New Roman"/>
          <w:color w:val="auto"/>
          <w:sz w:val="28"/>
          <w:szCs w:val="28"/>
        </w:rPr>
      </w:pPr>
      <w:r w:rsidRPr="006833D9">
        <w:rPr>
          <w:rFonts w:ascii="Times New Roman" w:hAnsi="Times New Roman"/>
          <w:color w:val="auto"/>
          <w:sz w:val="28"/>
          <w:szCs w:val="28"/>
        </w:rPr>
        <w:t>Подготовка сообщений по заданной тематике.</w:t>
      </w:r>
    </w:p>
    <w:p w:rsidR="004B6F03" w:rsidRPr="006833D9" w:rsidRDefault="004B6F03" w:rsidP="004B6F03">
      <w:pPr>
        <w:pStyle w:val="aa"/>
        <w:ind w:left="0"/>
        <w:jc w:val="both"/>
        <w:rPr>
          <w:rFonts w:ascii="Times New Roman" w:hAnsi="Times New Roman"/>
          <w:color w:val="auto"/>
          <w:sz w:val="28"/>
          <w:szCs w:val="28"/>
        </w:rPr>
      </w:pPr>
      <w:r w:rsidRPr="006833D9">
        <w:rPr>
          <w:rFonts w:ascii="Times New Roman" w:hAnsi="Times New Roman"/>
          <w:color w:val="auto"/>
          <w:sz w:val="28"/>
          <w:szCs w:val="28"/>
        </w:rPr>
        <w:t>II - виды деятельности на основе восприятия элементов действительности:</w:t>
      </w:r>
    </w:p>
    <w:p w:rsidR="004B6F03" w:rsidRPr="006833D9" w:rsidRDefault="004B6F03" w:rsidP="004B6F03">
      <w:pPr>
        <w:pStyle w:val="aa"/>
        <w:numPr>
          <w:ilvl w:val="0"/>
          <w:numId w:val="22"/>
        </w:numPr>
        <w:autoSpaceDE w:val="0"/>
        <w:autoSpaceDN w:val="0"/>
        <w:jc w:val="both"/>
        <w:rPr>
          <w:rFonts w:ascii="Times New Roman" w:hAnsi="Times New Roman"/>
          <w:color w:val="auto"/>
          <w:sz w:val="28"/>
          <w:szCs w:val="28"/>
        </w:rPr>
      </w:pPr>
      <w:r w:rsidRPr="006833D9">
        <w:rPr>
          <w:rFonts w:ascii="Times New Roman" w:hAnsi="Times New Roman"/>
          <w:color w:val="auto"/>
          <w:sz w:val="28"/>
          <w:szCs w:val="28"/>
        </w:rPr>
        <w:t>Наблюдение за демонстрациями учителя.</w:t>
      </w:r>
    </w:p>
    <w:p w:rsidR="004B6F03" w:rsidRPr="006833D9" w:rsidRDefault="004B6F03" w:rsidP="004B6F03">
      <w:pPr>
        <w:pStyle w:val="aa"/>
        <w:numPr>
          <w:ilvl w:val="0"/>
          <w:numId w:val="22"/>
        </w:numPr>
        <w:autoSpaceDE w:val="0"/>
        <w:autoSpaceDN w:val="0"/>
        <w:jc w:val="both"/>
        <w:rPr>
          <w:rFonts w:ascii="Times New Roman" w:hAnsi="Times New Roman"/>
          <w:color w:val="auto"/>
          <w:sz w:val="28"/>
          <w:szCs w:val="28"/>
        </w:rPr>
      </w:pPr>
      <w:r w:rsidRPr="006833D9">
        <w:rPr>
          <w:rFonts w:ascii="Times New Roman" w:hAnsi="Times New Roman"/>
          <w:color w:val="auto"/>
          <w:sz w:val="28"/>
          <w:szCs w:val="28"/>
        </w:rPr>
        <w:t>Просмотр учебных фильмов.</w:t>
      </w:r>
    </w:p>
    <w:p w:rsidR="004B6F03" w:rsidRPr="006833D9" w:rsidRDefault="004B6F03" w:rsidP="004B6F03">
      <w:pPr>
        <w:pStyle w:val="aa"/>
        <w:numPr>
          <w:ilvl w:val="0"/>
          <w:numId w:val="22"/>
        </w:numPr>
        <w:autoSpaceDE w:val="0"/>
        <w:autoSpaceDN w:val="0"/>
        <w:jc w:val="both"/>
        <w:rPr>
          <w:rFonts w:ascii="Times New Roman" w:hAnsi="Times New Roman"/>
          <w:color w:val="auto"/>
          <w:sz w:val="28"/>
          <w:szCs w:val="28"/>
        </w:rPr>
      </w:pPr>
      <w:r w:rsidRPr="006833D9">
        <w:rPr>
          <w:rFonts w:ascii="Times New Roman" w:hAnsi="Times New Roman"/>
          <w:color w:val="auto"/>
          <w:sz w:val="28"/>
          <w:szCs w:val="28"/>
        </w:rPr>
        <w:t>Анализ рисунков, таблиц, схем.</w:t>
      </w:r>
    </w:p>
    <w:p w:rsidR="004B6F03" w:rsidRPr="006833D9" w:rsidRDefault="004B6F03" w:rsidP="004B6F03">
      <w:pPr>
        <w:pStyle w:val="aa"/>
        <w:numPr>
          <w:ilvl w:val="0"/>
          <w:numId w:val="22"/>
        </w:numPr>
        <w:autoSpaceDE w:val="0"/>
        <w:autoSpaceDN w:val="0"/>
        <w:jc w:val="both"/>
        <w:rPr>
          <w:rFonts w:ascii="Times New Roman" w:hAnsi="Times New Roman"/>
          <w:color w:val="auto"/>
          <w:sz w:val="28"/>
          <w:szCs w:val="28"/>
        </w:rPr>
      </w:pPr>
      <w:r w:rsidRPr="006833D9">
        <w:rPr>
          <w:rFonts w:ascii="Times New Roman" w:hAnsi="Times New Roman"/>
          <w:color w:val="auto"/>
          <w:sz w:val="28"/>
          <w:szCs w:val="28"/>
        </w:rPr>
        <w:t>Анализ проблемных ситуаций.</w:t>
      </w:r>
    </w:p>
    <w:p w:rsidR="006D0ABC" w:rsidRPr="00753B33" w:rsidRDefault="004B6F03" w:rsidP="004B6F03">
      <w:pPr>
        <w:shd w:val="clear" w:color="auto" w:fill="FFFFFF"/>
        <w:tabs>
          <w:tab w:val="left" w:leader="underscore" w:pos="12855"/>
        </w:tabs>
        <w:autoSpaceDE w:val="0"/>
        <w:autoSpaceDN w:val="0"/>
        <w:adjustRightInd w:val="0"/>
        <w:spacing w:before="225" w:after="150" w:line="240" w:lineRule="auto"/>
        <w:ind w:left="0"/>
        <w:jc w:val="center"/>
        <w:rPr>
          <w:rFonts w:ascii="Times New Roman" w:eastAsia="Calibri" w:hAnsi="Times New Roman" w:cs="Times New Roman"/>
          <w:b/>
          <w:bCs/>
          <w:color w:val="auto"/>
          <w:sz w:val="32"/>
          <w:szCs w:val="28"/>
        </w:rPr>
      </w:pPr>
      <w:r w:rsidRPr="001E2BFF">
        <w:rPr>
          <w:rFonts w:ascii="Times New Roman" w:eastAsia="Calibri" w:hAnsi="Times New Roman" w:cs="Times New Roman"/>
          <w:b/>
          <w:bCs/>
          <w:color w:val="auto"/>
          <w:sz w:val="32"/>
          <w:szCs w:val="28"/>
        </w:rPr>
        <w:t xml:space="preserve">Раздел </w:t>
      </w:r>
      <w:r w:rsidR="00C8588E" w:rsidRPr="001E2BFF">
        <w:rPr>
          <w:rFonts w:ascii="Times New Roman" w:eastAsia="Calibri" w:hAnsi="Times New Roman" w:cs="Times New Roman"/>
          <w:b/>
          <w:bCs/>
          <w:color w:val="auto"/>
          <w:sz w:val="32"/>
          <w:szCs w:val="28"/>
        </w:rPr>
        <w:t xml:space="preserve">3 </w:t>
      </w:r>
      <w:r w:rsidRPr="001E2BFF">
        <w:rPr>
          <w:rFonts w:ascii="Times New Roman" w:eastAsia="Calibri" w:hAnsi="Times New Roman" w:cs="Times New Roman"/>
          <w:b/>
          <w:bCs/>
          <w:color w:val="auto"/>
          <w:sz w:val="32"/>
          <w:szCs w:val="28"/>
        </w:rPr>
        <w:t>«Содержание учебного предмета технология»</w:t>
      </w:r>
    </w:p>
    <w:p w:rsidR="0064543A" w:rsidRPr="0064543A" w:rsidRDefault="0064543A" w:rsidP="0064543A">
      <w:pPr>
        <w:autoSpaceDE w:val="0"/>
        <w:autoSpaceDN w:val="0"/>
        <w:adjustRightInd w:val="0"/>
        <w:spacing w:after="0" w:line="240" w:lineRule="auto"/>
        <w:ind w:left="1276" w:right="2995" w:firstLine="284"/>
        <w:jc w:val="center"/>
        <w:rPr>
          <w:rFonts w:ascii="Times New Roman" w:eastAsia="Times New Roman" w:hAnsi="Times New Roman" w:cs="Times New Roman"/>
          <w:b/>
          <w:bCs/>
          <w:color w:val="000000"/>
          <w:sz w:val="28"/>
          <w:szCs w:val="28"/>
          <w:lang w:eastAsia="ru-RU"/>
        </w:rPr>
      </w:pPr>
      <w:r w:rsidRPr="0064543A">
        <w:rPr>
          <w:rFonts w:ascii="Times New Roman" w:eastAsia="Times New Roman" w:hAnsi="Times New Roman" w:cs="Times New Roman"/>
          <w:b/>
          <w:bCs/>
          <w:color w:val="000000"/>
          <w:sz w:val="28"/>
          <w:szCs w:val="28"/>
          <w:lang w:eastAsia="ru-RU"/>
        </w:rPr>
        <w:t>Содержание программы (34 ч)</w:t>
      </w:r>
    </w:p>
    <w:p w:rsidR="0064543A" w:rsidRPr="0064543A" w:rsidRDefault="0064543A" w:rsidP="0064543A">
      <w:pPr>
        <w:autoSpaceDE w:val="0"/>
        <w:autoSpaceDN w:val="0"/>
        <w:adjustRightInd w:val="0"/>
        <w:spacing w:after="0" w:line="240" w:lineRule="auto"/>
        <w:ind w:left="1276" w:right="2995" w:firstLine="284"/>
        <w:jc w:val="center"/>
        <w:rPr>
          <w:rFonts w:ascii="Times New Roman" w:eastAsia="Times New Roman" w:hAnsi="Times New Roman" w:cs="Times New Roman"/>
          <w:b/>
          <w:bCs/>
          <w:color w:val="000000"/>
          <w:sz w:val="28"/>
          <w:szCs w:val="28"/>
          <w:lang w:eastAsia="ru-RU"/>
        </w:rPr>
      </w:pPr>
    </w:p>
    <w:p w:rsidR="0064543A" w:rsidRPr="0064543A" w:rsidRDefault="0064543A" w:rsidP="0064543A">
      <w:pPr>
        <w:widowControl w:val="0"/>
        <w:autoSpaceDE w:val="0"/>
        <w:autoSpaceDN w:val="0"/>
        <w:adjustRightInd w:val="0"/>
        <w:spacing w:after="0" w:line="240" w:lineRule="auto"/>
        <w:ind w:left="0"/>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b/>
          <w:bCs/>
          <w:color w:val="auto"/>
          <w:sz w:val="28"/>
          <w:szCs w:val="28"/>
          <w:lang w:eastAsia="ru-RU"/>
        </w:rPr>
        <w:t>Объёмное конструирование из бумаги, работа с рукотворными и природными материалами и предметами, их нестандартное применение.</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color w:val="auto"/>
          <w:sz w:val="28"/>
          <w:szCs w:val="28"/>
          <w:lang w:eastAsia="ru-RU"/>
        </w:rPr>
        <w:t>История возникновения и применения упаковки. Знакомство с устройством объёмных фигур. Грани и рёбра куба и параллелепипеда. Закрытые параллелепипеды и кубы. Узлы (простая двойная скользящая петля, одинарная скользящая петля). Порядок и уборка. Необычное применение материалов и предметов для бытового ремонта. Навыки ремонта. Разные виды скрепления материалов. Виды скотча. Знакомство с канцелярским ножом.</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i/>
          <w:iCs/>
          <w:color w:val="auto"/>
          <w:sz w:val="28"/>
          <w:szCs w:val="28"/>
          <w:lang w:eastAsia="ru-RU"/>
        </w:rPr>
        <w:t xml:space="preserve">Практическая деятельность. </w:t>
      </w:r>
      <w:r w:rsidRPr="0064543A">
        <w:rPr>
          <w:rFonts w:ascii="Times New Roman" w:eastAsia="Times New Roman" w:hAnsi="Times New Roman" w:cs="Times New Roman"/>
          <w:color w:val="auto"/>
          <w:sz w:val="28"/>
          <w:szCs w:val="28"/>
          <w:lang w:eastAsia="ru-RU"/>
        </w:rPr>
        <w:t xml:space="preserve">Изготовление конверта для письма. Объёмная поделка на основе молочного пакета. Превращение раскрытого пакета в </w:t>
      </w:r>
      <w:r w:rsidRPr="0064543A">
        <w:rPr>
          <w:rFonts w:ascii="Times New Roman" w:eastAsia="Times New Roman" w:hAnsi="Times New Roman" w:cs="Times New Roman"/>
          <w:color w:val="auto"/>
          <w:sz w:val="28"/>
          <w:szCs w:val="28"/>
          <w:lang w:eastAsia="ru-RU"/>
        </w:rPr>
        <w:lastRenderedPageBreak/>
        <w:t>параллелепипед или куб. Конструирование параллелепипеда. Объёмная поделка кубической формы из бумаги по готовой развёртке. Поделка</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color w:val="auto"/>
          <w:sz w:val="28"/>
          <w:szCs w:val="28"/>
          <w:lang w:eastAsia="ru-RU"/>
        </w:rPr>
        <w:t>из бумаги на основе картонных коробок и готовых форм. Склеивание параллелепипеда. Объёмная поделка из бумаги на основе готовых форм. Работа с пластиком, полиэтиленом, резиной, проволокой и пр. Изготовление ручки из скотча для переноски груза. Поделка из пакета-сумки.</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color w:val="auto"/>
          <w:sz w:val="28"/>
          <w:szCs w:val="28"/>
          <w:lang w:eastAsia="ru-RU"/>
        </w:rPr>
        <w:t>Посильные домашние дела. Помощь старшим и младшим. Самообслуживание. Распределение обязанностей в классе. График дежурств. Поделка из картона с использованием природных материалов и бельевой прищепки. Поделки из бутылки, ламинирование скотчем. Замок из пластиковых бутылок. Объёмная поделка из бумаги по развёртке.</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color w:val="auto"/>
          <w:sz w:val="28"/>
          <w:szCs w:val="28"/>
          <w:lang w:eastAsia="ru-RU"/>
        </w:rPr>
        <w:t>Поделка из пластиковых бутылок.</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b/>
          <w:bCs/>
          <w:color w:val="auto"/>
          <w:sz w:val="28"/>
          <w:szCs w:val="28"/>
          <w:lang w:eastAsia="ru-RU"/>
        </w:rPr>
        <w:t xml:space="preserve">Конструирование из бумаги, фольги и проволоки, работа с пластичными материалами, знакомство с культурой поведения в обществе и проведения праздников. </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color w:val="auto"/>
          <w:sz w:val="28"/>
          <w:szCs w:val="28"/>
          <w:lang w:eastAsia="ru-RU"/>
        </w:rPr>
        <w:t>История игрушек. Кукольная мастерская. Игрушки с подвижными соединениями — дергунчики. Пластическая масса из муки и клея ПВА, её свойства. Техника папье-маше. Традиции гостеприимства и проведения торжеств и праздников. Новогодние традиции.</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i/>
          <w:iCs/>
          <w:color w:val="auto"/>
          <w:sz w:val="28"/>
          <w:szCs w:val="28"/>
          <w:lang w:eastAsia="ru-RU"/>
        </w:rPr>
        <w:t xml:space="preserve">Практическая деятельность. </w:t>
      </w:r>
      <w:r w:rsidRPr="0064543A">
        <w:rPr>
          <w:rFonts w:ascii="Times New Roman" w:eastAsia="Times New Roman" w:hAnsi="Times New Roman" w:cs="Times New Roman"/>
          <w:color w:val="auto"/>
          <w:sz w:val="28"/>
          <w:szCs w:val="28"/>
          <w:lang w:eastAsia="ru-RU"/>
        </w:rPr>
        <w:t>Поделка из картона и нитей с подвижными соединениями. Модели с подвижными соединениями. Поделка из проволоки и фольги с подвижными соединениями. Изготовление поделочной пластической массы, в том числе цветной. Работа с пластической массой. Изготовление значков и брошей из пластической массы, магниты из пластической массы. Поделка из салфеточной массы на каркасе из молочного пакета. Изготовление бумажных упаковок (фантик, фунтик, узелок, прямоугольная коробка). Упаковочные ленты (розочка из ленточки, виды завязывания). Изготовление карточки к подарку, приглашения, гостевой карточки. Кольцо для тканевой салфетки. Оригами из тканевой салфетки. Сервировка стола. Разучивание игры «Праздничная ромашка». Изготовление поздравительных открыток. «Новогодняя открытка» (поделка из бумаги), «Новогодний подарок» (поделка из фольги и салфеточной массы), «Новогодняя упаковка» (поделка из упаковочной бумаги), «Новогоднее представление» (изготовление декораций для игры). Подготовка коллективного праздника «Новогодний огонёк».</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b/>
          <w:bCs/>
          <w:color w:val="auto"/>
          <w:sz w:val="28"/>
          <w:szCs w:val="28"/>
          <w:lang w:eastAsia="ru-RU"/>
        </w:rPr>
        <w:t xml:space="preserve">Конструирование из различных материалов, работа с текстильными материалами </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color w:val="auto"/>
          <w:sz w:val="28"/>
          <w:szCs w:val="28"/>
          <w:lang w:eastAsia="ru-RU"/>
        </w:rPr>
        <w:t>История изобретения колеса. Колесо в жизни человека.</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color w:val="auto"/>
          <w:sz w:val="28"/>
          <w:szCs w:val="28"/>
          <w:lang w:eastAsia="ru-RU"/>
        </w:rPr>
        <w:t>Колёсный транспорт. Знакомство с циркулем «козья ножка». Полиэтилен. Знакомство с принципами объёмного раскроя сложной формы из ткани. История французской игрушки бильбоке. Закрепление навыков работы с тканью.</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color w:val="auto"/>
          <w:sz w:val="28"/>
          <w:szCs w:val="28"/>
          <w:lang w:eastAsia="ru-RU"/>
        </w:rPr>
        <w:t xml:space="preserve">Мужские и женские профессии. Интервью с родителями. Нитяная графика </w:t>
      </w:r>
      <w:r w:rsidRPr="0064543A">
        <w:rPr>
          <w:rFonts w:ascii="Times New Roman" w:eastAsia="Times New Roman" w:hAnsi="Times New Roman" w:cs="Times New Roman"/>
          <w:color w:val="auto"/>
          <w:sz w:val="28"/>
          <w:szCs w:val="28"/>
          <w:lang w:eastAsia="ru-RU"/>
        </w:rPr>
        <w:lastRenderedPageBreak/>
        <w:t>«изонить».</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i/>
          <w:iCs/>
          <w:color w:val="auto"/>
          <w:sz w:val="28"/>
          <w:szCs w:val="28"/>
          <w:lang w:eastAsia="ru-RU"/>
        </w:rPr>
        <w:t>Практическая деятельность</w:t>
      </w:r>
      <w:r w:rsidRPr="0064543A">
        <w:rPr>
          <w:rFonts w:ascii="Times New Roman" w:eastAsia="Times New Roman" w:hAnsi="Times New Roman" w:cs="Times New Roman"/>
          <w:color w:val="auto"/>
          <w:sz w:val="28"/>
          <w:szCs w:val="28"/>
          <w:lang w:eastAsia="ru-RU"/>
        </w:rPr>
        <w:t>. Работа с циркулем. Поделка на основе спичечного коробка, модели военной техники. Игрушки на основе старых перчаток. Самодельная пуговица. Поделка на основе прута от веника. Изготовление помпона. Бант-бабочка. Термоаппликация. Поделка из ткани с применением техник термоаппликации, термосклеивания и термошвов. Изготовление подушки. Поделка из картона и нитей. Нитяной помпон. Изготовление игрушки бильбоке. Аппликация из карандашной стружки. Поделка из нитей и бумаги на картонной основе. Работа с бисером на</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color w:val="auto"/>
          <w:sz w:val="28"/>
          <w:szCs w:val="28"/>
          <w:lang w:eastAsia="ru-RU"/>
        </w:rPr>
        <w:t>проволочной основе. Поделки: «Бусы из бумаги» (объёмная поделка из бумаги), «Фенечки из бисера» (поделка на основе нанизанного на проволоку бисера).</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b/>
          <w:bCs/>
          <w:color w:val="auto"/>
          <w:sz w:val="28"/>
          <w:szCs w:val="28"/>
          <w:lang w:eastAsia="ru-RU"/>
        </w:rPr>
        <w:t xml:space="preserve">Устройство и работа компьютера </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color w:val="auto"/>
          <w:sz w:val="28"/>
          <w:szCs w:val="28"/>
          <w:lang w:eastAsia="ru-RU"/>
        </w:rPr>
        <w:t>История компьютера и компьютерных устройств. Правила безопасного поведения в компьютерном классе. Устройство компьютера. Назначение клавиш. Мышка. Рабочий стол. Хранение и систематизация информации (файлы, папки и пр.). Имя файла. Элементы рабочего стола. Компьютеры вокруг нас. Новые профессии. Компьютеры в школе. Компьютерные программы. Операционная система «Windows». Рабочий стол. Компьютерная графика. Знакомство с текстовым редактором «Word» и его возможностями. Окно программы «Word» и его элементы. Свойства редактора «Word».</w:t>
      </w:r>
    </w:p>
    <w:p w:rsidR="0064543A" w:rsidRPr="0064543A" w:rsidRDefault="0064543A" w:rsidP="0064543A">
      <w:pPr>
        <w:widowControl w:val="0"/>
        <w:autoSpaceDE w:val="0"/>
        <w:autoSpaceDN w:val="0"/>
        <w:adjustRightInd w:val="0"/>
        <w:spacing w:after="0" w:line="240" w:lineRule="auto"/>
        <w:ind w:left="0"/>
        <w:jc w:val="both"/>
        <w:rPr>
          <w:rFonts w:ascii="Times New Roman" w:eastAsia="Times New Roman" w:hAnsi="Times New Roman" w:cs="Times New Roman"/>
          <w:color w:val="auto"/>
          <w:sz w:val="28"/>
          <w:szCs w:val="28"/>
          <w:lang w:eastAsia="ru-RU"/>
        </w:rPr>
      </w:pPr>
      <w:r w:rsidRPr="0064543A">
        <w:rPr>
          <w:rFonts w:ascii="Times New Roman" w:eastAsia="Times New Roman" w:hAnsi="Times New Roman" w:cs="Times New Roman"/>
          <w:i/>
          <w:iCs/>
          <w:color w:val="auto"/>
          <w:sz w:val="28"/>
          <w:szCs w:val="28"/>
          <w:lang w:eastAsia="ru-RU"/>
        </w:rPr>
        <w:t>Практическая деятельность</w:t>
      </w:r>
      <w:r w:rsidRPr="0064543A">
        <w:rPr>
          <w:rFonts w:ascii="Times New Roman" w:eastAsia="Times New Roman" w:hAnsi="Times New Roman" w:cs="Times New Roman"/>
          <w:color w:val="auto"/>
          <w:sz w:val="28"/>
          <w:szCs w:val="28"/>
          <w:lang w:eastAsia="ru-RU"/>
        </w:rPr>
        <w:t>. Начало работы с компьютером. Меню кнопки «Пуск». Включение и выключение компьютера. Открывание и закрывание файлов и папок. Изменение размера окна. Создание папки. Уборка на рабочем столе. Безопасное выключение компьютера. Перезагрузка компьютера. Запуск программы. Завершение выполнения программы. Сменные носители. Операции над файлами и папками. Примеры применения графических редакторов. Работа с «Paint». Рисование «карандашом», «кистью». Выполнение рисунка в программе «Paint». Основные операции при рисовании. Построение объектов (овал и окружность, прямоугольник и квадрат). Действия с объектами (передвижение объектов, копирование объектов). Распыление краски. Волшебный лес (создание рисунка в редакторе «Paint»). Черчение ровных линий. Черчение кривых линий. Весёлая абстракция (создание рисунка в редакторе «Paint»). Работа с клавиатурой. Создание текстового документа. Работа с текстом. Сохранение документа. Оформление заголовков. Изменение величины букв. Выделение красной строки. Подведение итогов обучения работе на компьютере. «Ура, каникулы!» (изготовление и оформление плана по вопросам).</w:t>
      </w:r>
    </w:p>
    <w:p w:rsidR="0064543A" w:rsidRPr="0064543A" w:rsidRDefault="0064543A" w:rsidP="0064543A">
      <w:pPr>
        <w:widowControl w:val="0"/>
        <w:autoSpaceDE w:val="0"/>
        <w:autoSpaceDN w:val="0"/>
        <w:adjustRightInd w:val="0"/>
        <w:spacing w:after="0" w:line="240" w:lineRule="auto"/>
        <w:ind w:left="0"/>
        <w:rPr>
          <w:rFonts w:ascii="Times New Roman" w:eastAsia="Times New Roman" w:hAnsi="Times New Roman" w:cs="Times New Roman"/>
          <w:color w:val="auto"/>
          <w:sz w:val="28"/>
          <w:szCs w:val="28"/>
          <w:lang w:eastAsia="ru-RU"/>
        </w:rPr>
      </w:pPr>
    </w:p>
    <w:p w:rsidR="0064543A" w:rsidRDefault="0064543A" w:rsidP="0064543A">
      <w:pPr>
        <w:widowControl w:val="0"/>
        <w:spacing w:after="0" w:line="240" w:lineRule="auto"/>
        <w:ind w:left="0"/>
        <w:jc w:val="center"/>
        <w:rPr>
          <w:rFonts w:ascii="Times New Roman" w:eastAsia="Times New Roman" w:hAnsi="Times New Roman" w:cs="Times New Roman"/>
          <w:b/>
          <w:color w:val="auto"/>
          <w:sz w:val="28"/>
          <w:szCs w:val="28"/>
          <w:lang w:eastAsia="ru-RU"/>
        </w:rPr>
      </w:pPr>
    </w:p>
    <w:p w:rsidR="0014539B" w:rsidRDefault="0014539B" w:rsidP="0064543A">
      <w:pPr>
        <w:widowControl w:val="0"/>
        <w:spacing w:after="0" w:line="240" w:lineRule="auto"/>
        <w:ind w:left="0"/>
        <w:jc w:val="center"/>
        <w:rPr>
          <w:rFonts w:ascii="Times New Roman" w:eastAsia="Times New Roman" w:hAnsi="Times New Roman" w:cs="Times New Roman"/>
          <w:b/>
          <w:color w:val="auto"/>
          <w:sz w:val="28"/>
          <w:szCs w:val="28"/>
          <w:lang w:eastAsia="ru-RU"/>
        </w:rPr>
      </w:pPr>
    </w:p>
    <w:p w:rsidR="0014539B" w:rsidRDefault="0014539B" w:rsidP="0064543A">
      <w:pPr>
        <w:widowControl w:val="0"/>
        <w:spacing w:after="0" w:line="240" w:lineRule="auto"/>
        <w:ind w:left="0"/>
        <w:jc w:val="center"/>
        <w:rPr>
          <w:rFonts w:ascii="Times New Roman" w:eastAsia="Times New Roman" w:hAnsi="Times New Roman" w:cs="Times New Roman"/>
          <w:b/>
          <w:color w:val="auto"/>
          <w:sz w:val="28"/>
          <w:szCs w:val="28"/>
          <w:lang w:eastAsia="ru-RU"/>
        </w:rPr>
      </w:pPr>
    </w:p>
    <w:p w:rsidR="0014539B" w:rsidRPr="0064543A" w:rsidRDefault="0014539B" w:rsidP="0064543A">
      <w:pPr>
        <w:widowControl w:val="0"/>
        <w:spacing w:after="0" w:line="240" w:lineRule="auto"/>
        <w:ind w:left="0"/>
        <w:jc w:val="center"/>
        <w:rPr>
          <w:rFonts w:ascii="Times New Roman" w:eastAsia="Times New Roman" w:hAnsi="Times New Roman" w:cs="Times New Roman"/>
          <w:b/>
          <w:color w:val="auto"/>
          <w:sz w:val="28"/>
          <w:szCs w:val="28"/>
          <w:lang w:eastAsia="ru-RU"/>
        </w:rPr>
      </w:pPr>
    </w:p>
    <w:p w:rsidR="0014539B" w:rsidRPr="0014539B" w:rsidRDefault="0014539B" w:rsidP="0014539B">
      <w:pPr>
        <w:spacing w:after="0" w:line="240" w:lineRule="auto"/>
        <w:ind w:left="0"/>
        <w:rPr>
          <w:rFonts w:ascii="Times New Roman" w:eastAsia="Calibri" w:hAnsi="Times New Roman" w:cs="Times New Roman"/>
          <w:color w:val="auto"/>
          <w:sz w:val="28"/>
          <w:szCs w:val="24"/>
          <w:lang w:eastAsia="ru-RU"/>
        </w:rPr>
      </w:pPr>
      <w:r w:rsidRPr="0014539B">
        <w:rPr>
          <w:rFonts w:ascii="Times New Roman" w:eastAsia="Times New Roman" w:hAnsi="Times New Roman" w:cs="Times New Roman"/>
          <w:b/>
          <w:bCs/>
          <w:color w:val="000000"/>
          <w:sz w:val="28"/>
          <w:szCs w:val="24"/>
          <w:lang w:eastAsia="ru-RU"/>
        </w:rPr>
        <w:lastRenderedPageBreak/>
        <w:t>Раздел</w:t>
      </w:r>
      <w:r w:rsidR="00B96EB1">
        <w:rPr>
          <w:rFonts w:ascii="Times New Roman" w:eastAsia="Times New Roman" w:hAnsi="Times New Roman" w:cs="Times New Roman"/>
          <w:b/>
          <w:bCs/>
          <w:color w:val="000000"/>
          <w:sz w:val="28"/>
          <w:szCs w:val="24"/>
          <w:lang w:eastAsia="ru-RU"/>
        </w:rPr>
        <w:t xml:space="preserve"> </w:t>
      </w:r>
      <w:r w:rsidR="00B96EB1" w:rsidRPr="0014539B">
        <w:rPr>
          <w:rFonts w:ascii="Times New Roman" w:eastAsia="Times New Roman" w:hAnsi="Times New Roman" w:cs="Times New Roman"/>
          <w:b/>
          <w:bCs/>
          <w:color w:val="000000"/>
          <w:sz w:val="28"/>
          <w:szCs w:val="24"/>
          <w:lang w:eastAsia="ru-RU"/>
        </w:rPr>
        <w:t>4</w:t>
      </w:r>
      <w:r w:rsidRPr="0014539B">
        <w:rPr>
          <w:rFonts w:ascii="Times New Roman" w:eastAsia="Times New Roman" w:hAnsi="Times New Roman" w:cs="Times New Roman"/>
          <w:b/>
          <w:bCs/>
          <w:color w:val="000000"/>
          <w:sz w:val="28"/>
          <w:szCs w:val="24"/>
          <w:lang w:eastAsia="ru-RU"/>
        </w:rPr>
        <w:t>.</w:t>
      </w:r>
      <w:r w:rsidR="004D4FB0">
        <w:rPr>
          <w:rFonts w:ascii="Times New Roman" w:eastAsia="Times New Roman" w:hAnsi="Times New Roman" w:cs="Times New Roman"/>
          <w:b/>
          <w:bCs/>
          <w:color w:val="000000"/>
          <w:sz w:val="28"/>
          <w:szCs w:val="24"/>
          <w:lang w:eastAsia="ru-RU"/>
        </w:rPr>
        <w:t>Т</w:t>
      </w:r>
      <w:r w:rsidRPr="0014539B">
        <w:rPr>
          <w:rFonts w:ascii="Times New Roman" w:eastAsia="Times New Roman" w:hAnsi="Times New Roman" w:cs="Times New Roman"/>
          <w:b/>
          <w:bCs/>
          <w:color w:val="000000"/>
          <w:sz w:val="28"/>
          <w:szCs w:val="24"/>
          <w:lang w:eastAsia="ru-RU"/>
        </w:rPr>
        <w:t xml:space="preserve">ематическое планирование </w:t>
      </w:r>
      <w:r w:rsidRPr="0014539B">
        <w:rPr>
          <w:rFonts w:ascii="Times New Roman" w:eastAsia="Calibri" w:hAnsi="Times New Roman" w:cs="Times New Roman"/>
          <w:b/>
          <w:bCs/>
          <w:color w:val="auto"/>
          <w:sz w:val="28"/>
          <w:szCs w:val="24"/>
          <w:lang w:eastAsia="ru-RU"/>
        </w:rPr>
        <w:t>по предмету «</w:t>
      </w:r>
      <w:r w:rsidRPr="0014539B">
        <w:rPr>
          <w:rFonts w:ascii="Times New Roman" w:eastAsia="Times New Roman" w:hAnsi="Times New Roman" w:cs="Times New Roman"/>
          <w:b/>
          <w:bCs/>
          <w:color w:val="000000"/>
          <w:sz w:val="28"/>
          <w:szCs w:val="24"/>
          <w:lang w:eastAsia="ru-RU"/>
        </w:rPr>
        <w:t>Технология</w:t>
      </w:r>
      <w:r w:rsidRPr="0014539B">
        <w:rPr>
          <w:rFonts w:ascii="Times New Roman" w:eastAsia="Calibri" w:hAnsi="Times New Roman" w:cs="Times New Roman"/>
          <w:b/>
          <w:bCs/>
          <w:color w:val="auto"/>
          <w:sz w:val="28"/>
          <w:szCs w:val="24"/>
          <w:lang w:eastAsia="ru-RU"/>
        </w:rPr>
        <w:t>»</w:t>
      </w:r>
      <w:r w:rsidRPr="0014539B">
        <w:rPr>
          <w:rFonts w:ascii="Times New Roman" w:eastAsia="Calibri" w:hAnsi="Times New Roman" w:cs="Times New Roman"/>
          <w:color w:val="auto"/>
          <w:sz w:val="28"/>
          <w:szCs w:val="24"/>
          <w:lang w:eastAsia="ru-RU"/>
        </w:rPr>
        <w:t xml:space="preserve">  </w:t>
      </w:r>
      <w:r w:rsidRPr="0014539B">
        <w:rPr>
          <w:rFonts w:ascii="Times New Roman" w:eastAsia="Calibri" w:hAnsi="Times New Roman" w:cs="Times New Roman"/>
          <w:b/>
          <w:bCs/>
          <w:color w:val="auto"/>
          <w:sz w:val="28"/>
          <w:szCs w:val="24"/>
          <w:lang w:eastAsia="ru-RU"/>
        </w:rPr>
        <w:t>3 класс УМК «Планета Знаний»</w:t>
      </w:r>
      <w:r w:rsidRPr="0014539B">
        <w:rPr>
          <w:rFonts w:ascii="Times New Roman" w:eastAsia="Times New Roman" w:hAnsi="Times New Roman" w:cs="Times New Roman"/>
          <w:b/>
          <w:bCs/>
          <w:color w:val="000000"/>
          <w:sz w:val="28"/>
          <w:szCs w:val="24"/>
          <w:lang w:eastAsia="ru-RU"/>
        </w:rPr>
        <w:t xml:space="preserve"> (35ч)</w:t>
      </w:r>
    </w:p>
    <w:p w:rsidR="0014539B" w:rsidRPr="0014539B" w:rsidRDefault="0014539B" w:rsidP="0014539B">
      <w:pPr>
        <w:spacing w:after="0" w:line="240" w:lineRule="auto"/>
        <w:ind w:left="0"/>
        <w:jc w:val="center"/>
        <w:rPr>
          <w:rFonts w:ascii="Arial" w:eastAsia="Times New Roman" w:hAnsi="Arial" w:cs="Arial"/>
          <w:color w:val="000000"/>
          <w:sz w:val="21"/>
          <w:szCs w:val="21"/>
          <w:lang w:eastAsia="ru-RU"/>
        </w:rPr>
      </w:pPr>
    </w:p>
    <w:tbl>
      <w:tblPr>
        <w:tblStyle w:val="12"/>
        <w:tblW w:w="0" w:type="auto"/>
        <w:tblLook w:val="04A0" w:firstRow="1" w:lastRow="0" w:firstColumn="1" w:lastColumn="0" w:noHBand="0" w:noVBand="1"/>
      </w:tblPr>
      <w:tblGrid>
        <w:gridCol w:w="879"/>
        <w:gridCol w:w="6175"/>
        <w:gridCol w:w="2268"/>
      </w:tblGrid>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 </w:t>
            </w:r>
            <w:r w:rsidRPr="0014539B">
              <w:rPr>
                <w:rFonts w:ascii="Times New Roman" w:eastAsia="Times New Roman" w:hAnsi="Times New Roman" w:cs="Times New Roman"/>
                <w:b/>
                <w:bCs/>
                <w:color w:val="000000"/>
                <w:sz w:val="24"/>
                <w:szCs w:val="24"/>
                <w:lang w:eastAsia="ru-RU"/>
              </w:rPr>
              <w:t>уро</w:t>
            </w:r>
          </w:p>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b/>
                <w:bCs/>
                <w:color w:val="000000"/>
                <w:sz w:val="24"/>
                <w:szCs w:val="24"/>
                <w:lang w:eastAsia="ru-RU"/>
              </w:rPr>
              <w:t>ка</w:t>
            </w:r>
          </w:p>
        </w:tc>
        <w:tc>
          <w:tcPr>
            <w:tcW w:w="6175"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b/>
                <w:bCs/>
                <w:color w:val="000000"/>
                <w:sz w:val="24"/>
                <w:szCs w:val="24"/>
                <w:lang w:eastAsia="ru-RU"/>
              </w:rPr>
              <w:t>Тема раздела,</w:t>
            </w:r>
          </w:p>
          <w:p w:rsidR="0014539B" w:rsidRPr="0014539B" w:rsidRDefault="0014539B" w:rsidP="0014539B">
            <w:pPr>
              <w:jc w:val="both"/>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b/>
                <w:bCs/>
                <w:color w:val="000000"/>
                <w:sz w:val="24"/>
                <w:szCs w:val="24"/>
                <w:lang w:eastAsia="ru-RU"/>
              </w:rPr>
              <w:t>тема урока</w:t>
            </w:r>
          </w:p>
        </w:tc>
        <w:tc>
          <w:tcPr>
            <w:tcW w:w="2268" w:type="dxa"/>
          </w:tcPr>
          <w:p w:rsidR="0014539B" w:rsidRPr="0014539B" w:rsidRDefault="0014539B" w:rsidP="0014539B">
            <w:pPr>
              <w:jc w:val="center"/>
              <w:rPr>
                <w:rFonts w:ascii="Times New Roman" w:eastAsia="Times New Roman" w:hAnsi="Times New Roman" w:cs="Times New Roman"/>
                <w:b/>
                <w:color w:val="000000"/>
                <w:sz w:val="24"/>
                <w:szCs w:val="24"/>
                <w:lang w:eastAsia="ru-RU"/>
              </w:rPr>
            </w:pPr>
            <w:r w:rsidRPr="0014539B">
              <w:rPr>
                <w:rFonts w:ascii="Times New Roman" w:eastAsia="Times New Roman" w:hAnsi="Times New Roman" w:cs="Times New Roman"/>
                <w:b/>
                <w:color w:val="000000"/>
                <w:sz w:val="24"/>
                <w:szCs w:val="24"/>
                <w:lang w:eastAsia="ru-RU"/>
              </w:rPr>
              <w:t xml:space="preserve">Домашнее </w:t>
            </w:r>
          </w:p>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b/>
                <w:color w:val="000000"/>
                <w:sz w:val="24"/>
                <w:szCs w:val="24"/>
                <w:lang w:eastAsia="ru-RU"/>
              </w:rPr>
              <w:t>задание</w:t>
            </w:r>
          </w:p>
        </w:tc>
      </w:tr>
      <w:tr w:rsidR="0014539B" w:rsidRPr="0014539B" w:rsidTr="0014539B">
        <w:trPr>
          <w:trHeight w:val="270"/>
        </w:trPr>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p>
        </w:tc>
        <w:tc>
          <w:tcPr>
            <w:tcW w:w="6175" w:type="dxa"/>
          </w:tcPr>
          <w:p w:rsidR="0014539B" w:rsidRPr="0014539B" w:rsidRDefault="0014539B" w:rsidP="0014539B">
            <w:pPr>
              <w:spacing w:beforeAutospacing="1" w:afterAutospacing="1"/>
              <w:jc w:val="center"/>
              <w:rPr>
                <w:rFonts w:ascii="Times New Roman" w:eastAsia="Times New Roman" w:hAnsi="Times New Roman" w:cs="Times New Roman"/>
                <w:color w:val="000000"/>
                <w:sz w:val="24"/>
                <w:szCs w:val="24"/>
                <w:lang w:val="en-US" w:eastAsia="ru-RU"/>
              </w:rPr>
            </w:pPr>
            <w:r w:rsidRPr="0014539B">
              <w:rPr>
                <w:rFonts w:ascii="Times New Roman" w:eastAsia="Times New Roman" w:hAnsi="Times New Roman" w:cs="Times New Roman"/>
                <w:b/>
                <w:bCs/>
                <w:color w:val="000000"/>
                <w:sz w:val="24"/>
                <w:szCs w:val="24"/>
                <w:lang w:eastAsia="ru-RU"/>
              </w:rPr>
              <w:t>Тема: Страна новаторов – 8 ч.</w:t>
            </w:r>
          </w:p>
        </w:tc>
        <w:tc>
          <w:tcPr>
            <w:tcW w:w="2268" w:type="dxa"/>
          </w:tcPr>
          <w:p w:rsidR="0014539B" w:rsidRPr="0014539B" w:rsidRDefault="0014539B" w:rsidP="0014539B">
            <w:pPr>
              <w:rPr>
                <w:rFonts w:ascii="Times New Roman" w:eastAsia="Times New Roman" w:hAnsi="Times New Roman" w:cs="Times New Roman"/>
                <w:color w:val="000000"/>
                <w:sz w:val="24"/>
                <w:szCs w:val="24"/>
                <w:lang w:eastAsia="ru-RU"/>
              </w:rPr>
            </w:pPr>
          </w:p>
        </w:tc>
      </w:tr>
      <w:tr w:rsidR="0014539B" w:rsidRPr="0014539B" w:rsidTr="0014539B">
        <w:trPr>
          <w:trHeight w:val="285"/>
        </w:trPr>
        <w:tc>
          <w:tcPr>
            <w:tcW w:w="879" w:type="dxa"/>
          </w:tcPr>
          <w:p w:rsidR="0014539B" w:rsidRPr="0014539B" w:rsidRDefault="0014539B" w:rsidP="0014539B">
            <w:pPr>
              <w:spacing w:beforeAutospacing="1" w:afterAutospacing="1"/>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1.</w:t>
            </w:r>
          </w:p>
        </w:tc>
        <w:tc>
          <w:tcPr>
            <w:tcW w:w="6175" w:type="dxa"/>
          </w:tcPr>
          <w:p w:rsidR="0014539B" w:rsidRPr="0014539B" w:rsidRDefault="0014539B" w:rsidP="0014539B">
            <w:pPr>
              <w:spacing w:beforeAutospacing="1" w:afterAutospacing="1"/>
              <w:jc w:val="both"/>
              <w:rPr>
                <w:rFonts w:ascii="Times New Roman" w:eastAsia="Times New Roman" w:hAnsi="Times New Roman" w:cs="Times New Roman"/>
                <w:b/>
                <w:bCs/>
                <w:color w:val="000000"/>
                <w:sz w:val="24"/>
                <w:szCs w:val="24"/>
                <w:lang w:eastAsia="ru-RU"/>
              </w:rPr>
            </w:pPr>
            <w:r w:rsidRPr="0014539B">
              <w:rPr>
                <w:rFonts w:ascii="Times New Roman" w:eastAsia="Times New Roman" w:hAnsi="Times New Roman" w:cs="Times New Roman"/>
                <w:color w:val="000000"/>
                <w:sz w:val="24"/>
                <w:szCs w:val="24"/>
                <w:lang w:eastAsia="ru-RU"/>
              </w:rPr>
              <w:t>Мастерская упаковки. Коробочка для скрепок.</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стр.10-11</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2.</w:t>
            </w:r>
          </w:p>
        </w:tc>
        <w:tc>
          <w:tcPr>
            <w:tcW w:w="6175" w:type="dxa"/>
          </w:tcPr>
          <w:p w:rsidR="0014539B" w:rsidRPr="0014539B" w:rsidRDefault="0014539B" w:rsidP="0014539B">
            <w:pPr>
              <w:jc w:val="both"/>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Мастерская упаковки. Подставка для карандашей «Лебедь».</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стр.12-13</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3.</w:t>
            </w:r>
          </w:p>
        </w:tc>
        <w:tc>
          <w:tcPr>
            <w:tcW w:w="6175" w:type="dxa"/>
          </w:tcPr>
          <w:p w:rsidR="0014539B" w:rsidRPr="0014539B" w:rsidRDefault="0014539B" w:rsidP="0014539B">
            <w:pPr>
              <w:jc w:val="both"/>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Мастерская упаковки.</w:t>
            </w:r>
          </w:p>
          <w:p w:rsidR="0014539B" w:rsidRPr="0014539B" w:rsidRDefault="0014539B" w:rsidP="0014539B">
            <w:pPr>
              <w:jc w:val="both"/>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Работа с бумагой.</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стр.14-15</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4.</w:t>
            </w:r>
          </w:p>
        </w:tc>
        <w:tc>
          <w:tcPr>
            <w:tcW w:w="6175" w:type="dxa"/>
          </w:tcPr>
          <w:p w:rsidR="0014539B" w:rsidRPr="0014539B" w:rsidRDefault="0014539B" w:rsidP="0014539B">
            <w:pPr>
              <w:jc w:val="both"/>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Мастерская упаковки.</w:t>
            </w:r>
          </w:p>
          <w:p w:rsidR="0014539B" w:rsidRPr="0014539B" w:rsidRDefault="0014539B" w:rsidP="0014539B">
            <w:pPr>
              <w:jc w:val="both"/>
              <w:rPr>
                <w:rFonts w:ascii="Times New Roman" w:eastAsia="Times New Roman" w:hAnsi="Times New Roman" w:cs="Times New Roman"/>
                <w:color w:val="000000"/>
                <w:sz w:val="24"/>
                <w:szCs w:val="24"/>
                <w:lang w:val="en-US" w:eastAsia="ru-RU"/>
              </w:rPr>
            </w:pPr>
            <w:r w:rsidRPr="0014539B">
              <w:rPr>
                <w:rFonts w:ascii="Times New Roman" w:eastAsia="Times New Roman" w:hAnsi="Times New Roman" w:cs="Times New Roman"/>
                <w:color w:val="000000"/>
                <w:sz w:val="24"/>
                <w:szCs w:val="24"/>
                <w:lang w:eastAsia="ru-RU"/>
              </w:rPr>
              <w:t>Чертёжная мастерская.</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стр.16-17</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5.</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Работа с бумагой.</w:t>
            </w:r>
          </w:p>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Путешествие в страну порядка.</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стр.18-19</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6.</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Ремонт на необитаемом острове.</w:t>
            </w:r>
          </w:p>
          <w:p w:rsidR="0014539B" w:rsidRPr="0014539B" w:rsidRDefault="0014539B" w:rsidP="0014539B">
            <w:pPr>
              <w:jc w:val="both"/>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Занимательное градостроение</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стр.20-21</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7.</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Домашние хлопоты.</w:t>
            </w:r>
          </w:p>
          <w:p w:rsidR="0014539B" w:rsidRPr="0014539B" w:rsidRDefault="0014539B" w:rsidP="0014539B">
            <w:pPr>
              <w:rPr>
                <w:rFonts w:ascii="Times New Roman" w:eastAsia="Times New Roman" w:hAnsi="Times New Roman" w:cs="Times New Roman"/>
                <w:color w:val="000000"/>
                <w:sz w:val="24"/>
                <w:szCs w:val="24"/>
                <w:lang w:val="en-US" w:eastAsia="ru-RU"/>
              </w:rPr>
            </w:pPr>
            <w:r w:rsidRPr="0014539B">
              <w:rPr>
                <w:rFonts w:ascii="Times New Roman" w:eastAsia="Times New Roman" w:hAnsi="Times New Roman" w:cs="Times New Roman"/>
                <w:color w:val="000000"/>
                <w:sz w:val="24"/>
                <w:szCs w:val="24"/>
                <w:lang w:eastAsia="ru-RU"/>
              </w:rPr>
              <w:t>Занимательное градостроение.</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стр.28-29</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8.</w:t>
            </w:r>
          </w:p>
        </w:tc>
        <w:tc>
          <w:tcPr>
            <w:tcW w:w="6175" w:type="dxa"/>
          </w:tcPr>
          <w:p w:rsidR="0014539B" w:rsidRPr="0014539B" w:rsidRDefault="0014539B" w:rsidP="0014539B">
            <w:pPr>
              <w:rPr>
                <w:rFonts w:ascii="Times New Roman" w:eastAsia="Times New Roman" w:hAnsi="Times New Roman" w:cs="Times New Roman"/>
                <w:color w:val="000000"/>
                <w:sz w:val="24"/>
                <w:szCs w:val="24"/>
                <w:lang w:val="en-US" w:eastAsia="ru-RU"/>
              </w:rPr>
            </w:pPr>
            <w:r w:rsidRPr="0014539B">
              <w:rPr>
                <w:rFonts w:ascii="Times New Roman" w:eastAsia="Times New Roman" w:hAnsi="Times New Roman" w:cs="Times New Roman"/>
                <w:color w:val="000000"/>
                <w:sz w:val="24"/>
                <w:szCs w:val="24"/>
                <w:lang w:eastAsia="ru-RU"/>
              </w:rPr>
              <w:t>Твои творческие достижения.</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Без задания</w:t>
            </w:r>
          </w:p>
        </w:tc>
      </w:tr>
      <w:tr w:rsidR="0014539B" w:rsidRPr="0014539B" w:rsidTr="0014539B">
        <w:trPr>
          <w:trHeight w:val="165"/>
        </w:trPr>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p>
        </w:tc>
        <w:tc>
          <w:tcPr>
            <w:tcW w:w="6175" w:type="dxa"/>
          </w:tcPr>
          <w:p w:rsidR="0014539B" w:rsidRPr="0014539B" w:rsidRDefault="0014539B" w:rsidP="0014539B">
            <w:pPr>
              <w:spacing w:beforeAutospacing="1" w:afterAutospacing="1"/>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b/>
                <w:bCs/>
                <w:color w:val="000000"/>
                <w:sz w:val="24"/>
                <w:szCs w:val="24"/>
                <w:lang w:eastAsia="ru-RU"/>
              </w:rPr>
              <w:t>Тема: Страна нестандартных решений –7 ч.</w:t>
            </w:r>
          </w:p>
        </w:tc>
        <w:tc>
          <w:tcPr>
            <w:tcW w:w="2268" w:type="dxa"/>
          </w:tcPr>
          <w:p w:rsidR="0014539B" w:rsidRPr="0014539B" w:rsidRDefault="0014539B" w:rsidP="0014539B">
            <w:pPr>
              <w:rPr>
                <w:rFonts w:ascii="Times New Roman" w:eastAsia="Times New Roman" w:hAnsi="Times New Roman" w:cs="Times New Roman"/>
                <w:color w:val="000000"/>
                <w:sz w:val="24"/>
                <w:szCs w:val="24"/>
                <w:lang w:eastAsia="ru-RU"/>
              </w:rPr>
            </w:pPr>
          </w:p>
        </w:tc>
      </w:tr>
      <w:tr w:rsidR="0014539B" w:rsidRPr="0014539B" w:rsidTr="0014539B">
        <w:trPr>
          <w:trHeight w:val="375"/>
        </w:trPr>
        <w:tc>
          <w:tcPr>
            <w:tcW w:w="879" w:type="dxa"/>
          </w:tcPr>
          <w:p w:rsidR="0014539B" w:rsidRPr="0014539B" w:rsidRDefault="0014539B" w:rsidP="0014539B">
            <w:pPr>
              <w:spacing w:beforeAutospacing="1" w:afterAutospacing="1"/>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9.</w:t>
            </w:r>
          </w:p>
        </w:tc>
        <w:tc>
          <w:tcPr>
            <w:tcW w:w="6175" w:type="dxa"/>
          </w:tcPr>
          <w:p w:rsidR="0014539B" w:rsidRPr="0014539B" w:rsidRDefault="0014539B" w:rsidP="0014539B">
            <w:pPr>
              <w:spacing w:beforeAutospacing="1" w:afterAutospacing="1"/>
              <w:rPr>
                <w:rFonts w:ascii="Times New Roman" w:eastAsia="Times New Roman" w:hAnsi="Times New Roman" w:cs="Times New Roman"/>
                <w:b/>
                <w:bCs/>
                <w:color w:val="000000"/>
                <w:sz w:val="24"/>
                <w:szCs w:val="24"/>
                <w:lang w:eastAsia="ru-RU"/>
              </w:rPr>
            </w:pPr>
            <w:r w:rsidRPr="0014539B">
              <w:rPr>
                <w:rFonts w:ascii="Times New Roman" w:eastAsia="Times New Roman" w:hAnsi="Times New Roman" w:cs="Times New Roman"/>
                <w:color w:val="000000"/>
                <w:sz w:val="24"/>
                <w:szCs w:val="24"/>
                <w:lang w:eastAsia="ru-RU"/>
              </w:rPr>
              <w:t>Танцующий зоопарк.</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стр.40-41</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10.</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Марш игрушек.</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стр.42-43</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11.</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Волшебная лепка</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стр.44-46</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12.</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Скульптурные секреты.</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стр.48-49</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13.</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Поход в гости. Подарки. Встречаем гостей.</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стр.50-53</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14.</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Твои творческие достижения</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стр.56-57</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15.</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Твои творческие достижения</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стр.58-59</w:t>
            </w:r>
          </w:p>
        </w:tc>
      </w:tr>
      <w:tr w:rsidR="0014539B" w:rsidRPr="0014539B" w:rsidTr="0014539B">
        <w:trPr>
          <w:trHeight w:val="210"/>
        </w:trPr>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p>
        </w:tc>
        <w:tc>
          <w:tcPr>
            <w:tcW w:w="6175" w:type="dxa"/>
          </w:tcPr>
          <w:p w:rsidR="0014539B" w:rsidRPr="0014539B" w:rsidRDefault="0014539B" w:rsidP="0014539B">
            <w:pPr>
              <w:spacing w:beforeAutospacing="1" w:afterAutospacing="1"/>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b/>
                <w:bCs/>
                <w:color w:val="000000"/>
                <w:sz w:val="24"/>
                <w:szCs w:val="24"/>
                <w:lang w:eastAsia="ru-RU"/>
              </w:rPr>
              <w:t>Тема: Страна умелых рук –8 ч.</w:t>
            </w:r>
          </w:p>
        </w:tc>
        <w:tc>
          <w:tcPr>
            <w:tcW w:w="2268" w:type="dxa"/>
          </w:tcPr>
          <w:p w:rsidR="0014539B" w:rsidRPr="0014539B" w:rsidRDefault="0014539B" w:rsidP="0014539B">
            <w:pPr>
              <w:rPr>
                <w:rFonts w:ascii="Times New Roman" w:eastAsia="Times New Roman" w:hAnsi="Times New Roman" w:cs="Times New Roman"/>
                <w:color w:val="000000"/>
                <w:sz w:val="24"/>
                <w:szCs w:val="24"/>
                <w:lang w:eastAsia="ru-RU"/>
              </w:rPr>
            </w:pPr>
          </w:p>
        </w:tc>
      </w:tr>
      <w:tr w:rsidR="0014539B" w:rsidRPr="0014539B" w:rsidTr="0014539B">
        <w:trPr>
          <w:trHeight w:val="345"/>
        </w:trPr>
        <w:tc>
          <w:tcPr>
            <w:tcW w:w="879" w:type="dxa"/>
          </w:tcPr>
          <w:p w:rsidR="0014539B" w:rsidRPr="0014539B" w:rsidRDefault="0014539B" w:rsidP="0014539B">
            <w:pPr>
              <w:spacing w:beforeAutospacing="1" w:afterAutospacing="1"/>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16.</w:t>
            </w:r>
          </w:p>
        </w:tc>
        <w:tc>
          <w:tcPr>
            <w:tcW w:w="6175" w:type="dxa"/>
          </w:tcPr>
          <w:p w:rsidR="0014539B" w:rsidRPr="0014539B" w:rsidRDefault="0014539B" w:rsidP="0014539B">
            <w:pPr>
              <w:spacing w:beforeAutospacing="1" w:afterAutospacing="1"/>
              <w:rPr>
                <w:rFonts w:ascii="Times New Roman" w:eastAsia="Times New Roman" w:hAnsi="Times New Roman" w:cs="Times New Roman"/>
                <w:b/>
                <w:bCs/>
                <w:color w:val="000000"/>
                <w:sz w:val="24"/>
                <w:szCs w:val="24"/>
                <w:lang w:eastAsia="ru-RU"/>
              </w:rPr>
            </w:pPr>
            <w:r w:rsidRPr="0014539B">
              <w:rPr>
                <w:rFonts w:ascii="Times New Roman" w:eastAsia="Times New Roman" w:hAnsi="Times New Roman" w:cs="Times New Roman"/>
                <w:color w:val="000000"/>
                <w:sz w:val="24"/>
                <w:szCs w:val="24"/>
                <w:lang w:eastAsia="ru-RU"/>
              </w:rPr>
              <w:t>Колесные истории.</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Без задания</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17.</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Игрушки и подушки.</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стр.66-71</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18.</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Семинар раскройщиков.</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стр.72-73</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19.</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Чем пахнут ремёсла.</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стр.74-75</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20.</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Контурная графика.</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стр.76-77</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21.</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Любимые фенечки.</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стр.78-79</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22.</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Творческие достижения</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стр.80-81</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23.</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Творческие достижения</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стр.82-85</w:t>
            </w:r>
          </w:p>
        </w:tc>
      </w:tr>
      <w:tr w:rsidR="0014539B" w:rsidRPr="0014539B" w:rsidTr="0014539B">
        <w:trPr>
          <w:trHeight w:val="225"/>
        </w:trPr>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p>
        </w:tc>
        <w:tc>
          <w:tcPr>
            <w:tcW w:w="6175" w:type="dxa"/>
          </w:tcPr>
          <w:p w:rsidR="0014539B" w:rsidRPr="0014539B" w:rsidRDefault="0014539B" w:rsidP="0014539B">
            <w:pPr>
              <w:spacing w:beforeAutospacing="1" w:afterAutospacing="1"/>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b/>
                <w:bCs/>
                <w:color w:val="000000"/>
                <w:sz w:val="24"/>
                <w:szCs w:val="24"/>
                <w:lang w:eastAsia="ru-RU"/>
              </w:rPr>
              <w:t>Тема: Страна высоких технологий – 12 ч</w:t>
            </w:r>
          </w:p>
        </w:tc>
        <w:tc>
          <w:tcPr>
            <w:tcW w:w="2268" w:type="dxa"/>
          </w:tcPr>
          <w:p w:rsidR="0014539B" w:rsidRPr="0014539B" w:rsidRDefault="0014539B" w:rsidP="0014539B">
            <w:pPr>
              <w:rPr>
                <w:rFonts w:ascii="Times New Roman" w:eastAsia="Times New Roman" w:hAnsi="Times New Roman" w:cs="Times New Roman"/>
                <w:color w:val="000000"/>
                <w:sz w:val="24"/>
                <w:szCs w:val="24"/>
                <w:lang w:eastAsia="ru-RU"/>
              </w:rPr>
            </w:pPr>
          </w:p>
        </w:tc>
      </w:tr>
      <w:tr w:rsidR="0014539B" w:rsidRPr="0014539B" w:rsidTr="0014539B">
        <w:trPr>
          <w:trHeight w:val="330"/>
        </w:trPr>
        <w:tc>
          <w:tcPr>
            <w:tcW w:w="879" w:type="dxa"/>
          </w:tcPr>
          <w:p w:rsidR="0014539B" w:rsidRPr="0014539B" w:rsidRDefault="0014539B" w:rsidP="0014539B">
            <w:pPr>
              <w:spacing w:beforeAutospacing="1" w:afterAutospacing="1"/>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24.</w:t>
            </w:r>
          </w:p>
        </w:tc>
        <w:tc>
          <w:tcPr>
            <w:tcW w:w="6175" w:type="dxa"/>
          </w:tcPr>
          <w:p w:rsidR="0014539B" w:rsidRPr="0014539B" w:rsidRDefault="0014539B" w:rsidP="0014539B">
            <w:pPr>
              <w:spacing w:beforeAutospacing="1" w:afterAutospacing="1"/>
              <w:rPr>
                <w:rFonts w:ascii="Times New Roman" w:eastAsia="Times New Roman" w:hAnsi="Times New Roman" w:cs="Times New Roman"/>
                <w:b/>
                <w:bCs/>
                <w:color w:val="000000"/>
                <w:sz w:val="24"/>
                <w:szCs w:val="24"/>
                <w:lang w:eastAsia="ru-RU"/>
              </w:rPr>
            </w:pPr>
            <w:r w:rsidRPr="0014539B">
              <w:rPr>
                <w:rFonts w:ascii="Times New Roman" w:eastAsia="Times New Roman" w:hAnsi="Times New Roman" w:cs="Times New Roman"/>
                <w:color w:val="000000"/>
                <w:sz w:val="24"/>
                <w:szCs w:val="24"/>
                <w:lang w:eastAsia="ru-RU"/>
              </w:rPr>
              <w:t>Секреты рабочего стола. История компьютера.</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стр.90-91</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25.</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Волшебные окна.</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стр.92-93</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26.</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Город компьютерных художников.</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Без задания</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27.</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Компьютерный дизайн.</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стр.98-99</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28.</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Занимательное черчение. Инструменты программы Paint</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стр.100-101</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29.</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Занимательное черчение. «Волшебный лес»</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стр.102-103</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30.</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Аллея редакторов.</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стр.104-107</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31.</w:t>
            </w: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Улица виртуальных писателей</w:t>
            </w: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стр.108-111</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lastRenderedPageBreak/>
              <w:t>32.</w:t>
            </w:r>
          </w:p>
        </w:tc>
        <w:tc>
          <w:tcPr>
            <w:tcW w:w="6175" w:type="dxa"/>
          </w:tcPr>
          <w:p w:rsidR="0014539B" w:rsidRPr="0014539B" w:rsidRDefault="0014539B" w:rsidP="0014539B">
            <w:pPr>
              <w:rPr>
                <w:rFonts w:ascii="Times New Roman" w:eastAsia="Times New Roman" w:hAnsi="Times New Roman" w:cs="Times New Roman"/>
                <w:color w:val="000000"/>
                <w:sz w:val="24"/>
                <w:szCs w:val="24"/>
                <w:lang w:val="en-US" w:eastAsia="ru-RU"/>
              </w:rPr>
            </w:pPr>
            <w:r w:rsidRPr="0014539B">
              <w:rPr>
                <w:rFonts w:ascii="Times New Roman" w:eastAsia="Times New Roman" w:hAnsi="Times New Roman" w:cs="Times New Roman"/>
                <w:color w:val="000000"/>
                <w:sz w:val="24"/>
                <w:szCs w:val="24"/>
                <w:lang w:eastAsia="ru-RU"/>
              </w:rPr>
              <w:t>Твои творческие достижения</w:t>
            </w:r>
          </w:p>
          <w:p w:rsidR="0014539B" w:rsidRPr="0014539B" w:rsidRDefault="0014539B" w:rsidP="0014539B">
            <w:pPr>
              <w:rPr>
                <w:rFonts w:ascii="Times New Roman" w:eastAsia="Times New Roman" w:hAnsi="Times New Roman" w:cs="Times New Roman"/>
                <w:color w:val="000000"/>
                <w:sz w:val="24"/>
                <w:szCs w:val="24"/>
                <w:lang w:val="en-US" w:eastAsia="ru-RU"/>
              </w:rPr>
            </w:pPr>
          </w:p>
        </w:tc>
        <w:tc>
          <w:tcPr>
            <w:tcW w:w="2268" w:type="dxa"/>
          </w:tcPr>
          <w:p w:rsidR="0014539B" w:rsidRPr="0014539B" w:rsidRDefault="0014539B" w:rsidP="0014539B">
            <w:pPr>
              <w:rPr>
                <w:rFonts w:ascii="Times New Roman" w:hAnsi="Times New Roman" w:cs="Times New Roman"/>
                <w:color w:val="auto"/>
              </w:rPr>
            </w:pPr>
            <w:r w:rsidRPr="0014539B">
              <w:rPr>
                <w:rFonts w:ascii="Times New Roman" w:hAnsi="Times New Roman" w:cs="Times New Roman"/>
                <w:color w:val="000000"/>
              </w:rPr>
              <w:t>стр.126-127</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33.</w:t>
            </w:r>
          </w:p>
        </w:tc>
        <w:tc>
          <w:tcPr>
            <w:tcW w:w="6175" w:type="dxa"/>
          </w:tcPr>
          <w:p w:rsidR="0014539B" w:rsidRPr="0014539B" w:rsidRDefault="0014539B" w:rsidP="0014539B">
            <w:pPr>
              <w:rPr>
                <w:rFonts w:ascii="Times New Roman" w:eastAsia="Times New Roman" w:hAnsi="Times New Roman" w:cs="Times New Roman"/>
                <w:color w:val="000000"/>
                <w:sz w:val="24"/>
                <w:szCs w:val="24"/>
                <w:lang w:val="en-US" w:eastAsia="ru-RU"/>
              </w:rPr>
            </w:pPr>
            <w:r w:rsidRPr="0014539B">
              <w:rPr>
                <w:rFonts w:ascii="Times New Roman" w:eastAsia="Times New Roman" w:hAnsi="Times New Roman" w:cs="Times New Roman"/>
                <w:color w:val="000000"/>
                <w:sz w:val="24"/>
                <w:szCs w:val="24"/>
                <w:lang w:eastAsia="ru-RU"/>
              </w:rPr>
              <w:t>Твои творческие достижения</w:t>
            </w:r>
          </w:p>
          <w:p w:rsidR="0014539B" w:rsidRPr="0014539B" w:rsidRDefault="0014539B" w:rsidP="0014539B">
            <w:pPr>
              <w:rPr>
                <w:rFonts w:ascii="Times New Roman" w:eastAsia="Times New Roman" w:hAnsi="Times New Roman" w:cs="Times New Roman"/>
                <w:color w:val="000000"/>
                <w:sz w:val="24"/>
                <w:szCs w:val="24"/>
                <w:lang w:val="en-US" w:eastAsia="ru-RU"/>
              </w:rPr>
            </w:pPr>
          </w:p>
        </w:tc>
        <w:tc>
          <w:tcPr>
            <w:tcW w:w="2268" w:type="dxa"/>
          </w:tcPr>
          <w:p w:rsidR="0014539B" w:rsidRPr="0014539B" w:rsidRDefault="0014539B" w:rsidP="0014539B">
            <w:pPr>
              <w:rPr>
                <w:color w:val="auto"/>
              </w:rPr>
            </w:pPr>
            <w:r w:rsidRPr="0014539B">
              <w:rPr>
                <w:rFonts w:ascii="Times New Roman" w:hAnsi="Times New Roman" w:cs="Times New Roman"/>
                <w:color w:val="000000"/>
              </w:rPr>
              <w:t>стр.128-131</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34.</w:t>
            </w:r>
          </w:p>
        </w:tc>
        <w:tc>
          <w:tcPr>
            <w:tcW w:w="6175" w:type="dxa"/>
          </w:tcPr>
          <w:p w:rsidR="0014539B" w:rsidRPr="0014539B" w:rsidRDefault="0014539B" w:rsidP="0014539B">
            <w:pPr>
              <w:rPr>
                <w:rFonts w:ascii="Times New Roman" w:eastAsia="Times New Roman" w:hAnsi="Times New Roman" w:cs="Times New Roman"/>
                <w:color w:val="000000"/>
                <w:sz w:val="24"/>
                <w:szCs w:val="24"/>
                <w:lang w:val="en-US" w:eastAsia="ru-RU"/>
              </w:rPr>
            </w:pPr>
            <w:r w:rsidRPr="0014539B">
              <w:rPr>
                <w:rFonts w:ascii="Times New Roman" w:eastAsia="Times New Roman" w:hAnsi="Times New Roman" w:cs="Times New Roman"/>
                <w:color w:val="000000"/>
                <w:sz w:val="24"/>
                <w:szCs w:val="24"/>
                <w:lang w:eastAsia="ru-RU"/>
              </w:rPr>
              <w:t>Твои творческие достижения</w:t>
            </w:r>
          </w:p>
          <w:p w:rsidR="0014539B" w:rsidRPr="0014539B" w:rsidRDefault="0014539B" w:rsidP="0014539B">
            <w:pPr>
              <w:rPr>
                <w:rFonts w:ascii="Times New Roman" w:eastAsia="Times New Roman" w:hAnsi="Times New Roman" w:cs="Times New Roman"/>
                <w:color w:val="000000"/>
                <w:sz w:val="24"/>
                <w:szCs w:val="24"/>
                <w:lang w:val="en-US" w:eastAsia="ru-RU"/>
              </w:rPr>
            </w:pPr>
          </w:p>
        </w:tc>
        <w:tc>
          <w:tcPr>
            <w:tcW w:w="2268" w:type="dxa"/>
          </w:tcPr>
          <w:p w:rsidR="0014539B" w:rsidRPr="0014539B" w:rsidRDefault="0014539B" w:rsidP="0014539B">
            <w:pPr>
              <w:rPr>
                <w:color w:val="auto"/>
              </w:rPr>
            </w:pPr>
            <w:r w:rsidRPr="0014539B">
              <w:rPr>
                <w:rFonts w:ascii="Times New Roman" w:hAnsi="Times New Roman" w:cs="Times New Roman"/>
                <w:color w:val="000000"/>
              </w:rPr>
              <w:t>стр.132--136</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35</w:t>
            </w:r>
          </w:p>
        </w:tc>
        <w:tc>
          <w:tcPr>
            <w:tcW w:w="6175" w:type="dxa"/>
          </w:tcPr>
          <w:p w:rsidR="0014539B" w:rsidRPr="0014539B" w:rsidRDefault="0014539B" w:rsidP="0014539B">
            <w:pPr>
              <w:rPr>
                <w:rFonts w:ascii="Times New Roman" w:eastAsia="Times New Roman" w:hAnsi="Times New Roman" w:cs="Times New Roman"/>
                <w:color w:val="000000"/>
                <w:sz w:val="24"/>
                <w:szCs w:val="24"/>
                <w:lang w:val="en-US" w:eastAsia="ru-RU"/>
              </w:rPr>
            </w:pPr>
            <w:r w:rsidRPr="0014539B">
              <w:rPr>
                <w:rFonts w:ascii="Times New Roman" w:eastAsia="Times New Roman" w:hAnsi="Times New Roman" w:cs="Times New Roman"/>
                <w:color w:val="000000"/>
                <w:sz w:val="24"/>
                <w:szCs w:val="24"/>
                <w:lang w:eastAsia="ru-RU"/>
              </w:rPr>
              <w:t>Твои творческие достижения</w:t>
            </w:r>
          </w:p>
          <w:p w:rsidR="0014539B" w:rsidRPr="0014539B" w:rsidRDefault="0014539B" w:rsidP="0014539B">
            <w:pPr>
              <w:rPr>
                <w:rFonts w:ascii="Times New Roman" w:eastAsia="Times New Roman" w:hAnsi="Times New Roman" w:cs="Times New Roman"/>
                <w:color w:val="000000"/>
                <w:sz w:val="24"/>
                <w:szCs w:val="24"/>
                <w:lang w:val="en-US" w:eastAsia="ru-RU"/>
              </w:rPr>
            </w:pPr>
          </w:p>
        </w:tc>
        <w:tc>
          <w:tcPr>
            <w:tcW w:w="2268" w:type="dxa"/>
          </w:tcPr>
          <w:p w:rsidR="0014539B" w:rsidRPr="0014539B" w:rsidRDefault="0014539B" w:rsidP="0014539B">
            <w:pPr>
              <w:rPr>
                <w:rFonts w:ascii="Times New Roman" w:eastAsia="Times New Roman" w:hAnsi="Times New Roman" w:cs="Times New Roman"/>
                <w:color w:val="000000"/>
                <w:sz w:val="24"/>
                <w:szCs w:val="24"/>
                <w:lang w:eastAsia="ru-RU"/>
              </w:rPr>
            </w:pPr>
            <w:r w:rsidRPr="0014539B">
              <w:rPr>
                <w:rFonts w:ascii="Times New Roman" w:eastAsia="Times New Roman" w:hAnsi="Times New Roman" w:cs="Times New Roman"/>
                <w:color w:val="000000"/>
                <w:sz w:val="24"/>
                <w:szCs w:val="24"/>
                <w:lang w:eastAsia="ru-RU"/>
              </w:rPr>
              <w:t>Без задания</w:t>
            </w:r>
          </w:p>
        </w:tc>
      </w:tr>
      <w:tr w:rsidR="0014539B" w:rsidRPr="0014539B" w:rsidTr="0014539B">
        <w:tc>
          <w:tcPr>
            <w:tcW w:w="879" w:type="dxa"/>
          </w:tcPr>
          <w:p w:rsidR="0014539B" w:rsidRPr="0014539B" w:rsidRDefault="0014539B" w:rsidP="0014539B">
            <w:pPr>
              <w:jc w:val="center"/>
              <w:rPr>
                <w:rFonts w:ascii="Times New Roman" w:eastAsia="Times New Roman" w:hAnsi="Times New Roman" w:cs="Times New Roman"/>
                <w:color w:val="000000"/>
                <w:sz w:val="24"/>
                <w:szCs w:val="24"/>
                <w:lang w:eastAsia="ru-RU"/>
              </w:rPr>
            </w:pPr>
          </w:p>
        </w:tc>
        <w:tc>
          <w:tcPr>
            <w:tcW w:w="6175" w:type="dxa"/>
          </w:tcPr>
          <w:p w:rsidR="0014539B" w:rsidRPr="0014539B" w:rsidRDefault="0014539B" w:rsidP="0014539B">
            <w:pPr>
              <w:rPr>
                <w:rFonts w:ascii="Times New Roman" w:eastAsia="Times New Roman" w:hAnsi="Times New Roman" w:cs="Times New Roman"/>
                <w:color w:val="000000"/>
                <w:sz w:val="24"/>
                <w:szCs w:val="24"/>
                <w:lang w:eastAsia="ru-RU"/>
              </w:rPr>
            </w:pPr>
          </w:p>
        </w:tc>
        <w:tc>
          <w:tcPr>
            <w:tcW w:w="2268" w:type="dxa"/>
          </w:tcPr>
          <w:p w:rsidR="0014539B" w:rsidRPr="0014539B" w:rsidRDefault="0014539B" w:rsidP="0014539B">
            <w:pPr>
              <w:rPr>
                <w:rFonts w:ascii="Times New Roman" w:eastAsia="Times New Roman" w:hAnsi="Times New Roman" w:cs="Times New Roman"/>
                <w:color w:val="000000"/>
                <w:sz w:val="24"/>
                <w:szCs w:val="24"/>
                <w:lang w:eastAsia="ru-RU"/>
              </w:rPr>
            </w:pPr>
          </w:p>
        </w:tc>
      </w:tr>
    </w:tbl>
    <w:p w:rsidR="0014539B" w:rsidRPr="0014539B" w:rsidRDefault="0014539B" w:rsidP="0014539B">
      <w:pPr>
        <w:spacing w:after="0" w:line="240" w:lineRule="auto"/>
        <w:ind w:left="0"/>
        <w:jc w:val="center"/>
        <w:rPr>
          <w:rFonts w:ascii="Arial" w:eastAsia="Times New Roman" w:hAnsi="Arial" w:cs="Arial"/>
          <w:color w:val="000000"/>
          <w:sz w:val="21"/>
          <w:szCs w:val="21"/>
          <w:lang w:eastAsia="ru-RU"/>
        </w:rPr>
      </w:pPr>
    </w:p>
    <w:p w:rsidR="0014539B" w:rsidRPr="0014539B" w:rsidRDefault="0014539B" w:rsidP="0014539B">
      <w:pPr>
        <w:shd w:val="clear" w:color="auto" w:fill="FFFFFF"/>
        <w:spacing w:after="0" w:line="240" w:lineRule="auto"/>
        <w:ind w:left="0" w:right="14"/>
        <w:rPr>
          <w:rFonts w:ascii="Times New Roman" w:eastAsia="Calibri" w:hAnsi="Times New Roman" w:cs="Times New Roman"/>
          <w:bCs/>
          <w:color w:val="000000"/>
          <w:spacing w:val="-2"/>
          <w:sz w:val="24"/>
          <w:szCs w:val="24"/>
          <w:lang w:eastAsia="ru-RU"/>
        </w:rPr>
      </w:pPr>
      <w:r w:rsidRPr="0014539B">
        <w:rPr>
          <w:rFonts w:ascii="Times New Roman" w:eastAsia="Calibri" w:hAnsi="Times New Roman" w:cs="Times New Roman"/>
          <w:bCs/>
          <w:color w:val="000000"/>
          <w:spacing w:val="-2"/>
          <w:sz w:val="24"/>
          <w:szCs w:val="24"/>
          <w:lang w:eastAsia="ru-RU"/>
        </w:rPr>
        <w:t xml:space="preserve">                      СОГЛАСОВАНО                                                                   СОГЛАСОВАНО</w:t>
      </w:r>
    </w:p>
    <w:p w:rsidR="0014539B" w:rsidRPr="0014539B" w:rsidRDefault="0014539B" w:rsidP="0014539B">
      <w:pPr>
        <w:shd w:val="clear" w:color="auto" w:fill="FFFFFF"/>
        <w:spacing w:after="0" w:line="240" w:lineRule="auto"/>
        <w:ind w:left="0" w:right="14"/>
        <w:rPr>
          <w:rFonts w:ascii="Times New Roman" w:eastAsia="Calibri" w:hAnsi="Times New Roman" w:cs="Times New Roman"/>
          <w:bCs/>
          <w:color w:val="000000"/>
          <w:spacing w:val="-2"/>
          <w:sz w:val="24"/>
          <w:szCs w:val="24"/>
          <w:lang w:eastAsia="ru-RU"/>
        </w:rPr>
      </w:pPr>
      <w:r w:rsidRPr="0014539B">
        <w:rPr>
          <w:rFonts w:ascii="Times New Roman" w:eastAsia="Calibri" w:hAnsi="Times New Roman" w:cs="Times New Roman"/>
          <w:bCs/>
          <w:color w:val="000000"/>
          <w:spacing w:val="-2"/>
          <w:sz w:val="24"/>
          <w:szCs w:val="24"/>
          <w:lang w:eastAsia="ru-RU"/>
        </w:rPr>
        <w:t>Протокол заседания методического                                                Протокол заседания МС</w:t>
      </w:r>
    </w:p>
    <w:p w:rsidR="0014539B" w:rsidRPr="0014539B" w:rsidRDefault="0014539B" w:rsidP="0014539B">
      <w:pPr>
        <w:shd w:val="clear" w:color="auto" w:fill="FFFFFF"/>
        <w:spacing w:after="0" w:line="240" w:lineRule="auto"/>
        <w:ind w:left="0" w:right="14"/>
        <w:rPr>
          <w:rFonts w:ascii="Times New Roman" w:eastAsia="Calibri" w:hAnsi="Times New Roman" w:cs="Times New Roman"/>
          <w:bCs/>
          <w:color w:val="000000"/>
          <w:spacing w:val="-2"/>
          <w:sz w:val="24"/>
          <w:szCs w:val="24"/>
          <w:lang w:eastAsia="ru-RU"/>
        </w:rPr>
      </w:pPr>
      <w:r w:rsidRPr="0014539B">
        <w:rPr>
          <w:rFonts w:ascii="Times New Roman" w:eastAsia="Calibri" w:hAnsi="Times New Roman" w:cs="Times New Roman"/>
          <w:bCs/>
          <w:color w:val="000000"/>
          <w:spacing w:val="-2"/>
          <w:sz w:val="24"/>
          <w:szCs w:val="24"/>
          <w:lang w:eastAsia="ru-RU"/>
        </w:rPr>
        <w:t xml:space="preserve">объединения МБОУ «Школа №80»                                                  МБОУ «Школа№80»         </w:t>
      </w:r>
    </w:p>
    <w:p w:rsidR="0014539B" w:rsidRPr="0014539B" w:rsidRDefault="0014539B" w:rsidP="0014539B">
      <w:pPr>
        <w:shd w:val="clear" w:color="auto" w:fill="FFFFFF"/>
        <w:spacing w:after="0" w:line="240" w:lineRule="auto"/>
        <w:ind w:left="0" w:right="14"/>
        <w:rPr>
          <w:rFonts w:ascii="Times New Roman" w:eastAsia="Calibri" w:hAnsi="Times New Roman" w:cs="Times New Roman"/>
          <w:bCs/>
          <w:color w:val="000000"/>
          <w:spacing w:val="-2"/>
          <w:sz w:val="24"/>
          <w:szCs w:val="24"/>
          <w:lang w:eastAsia="ru-RU"/>
        </w:rPr>
      </w:pPr>
      <w:r w:rsidRPr="0014539B">
        <w:rPr>
          <w:rFonts w:ascii="Times New Roman" w:eastAsia="Calibri" w:hAnsi="Times New Roman" w:cs="Times New Roman"/>
          <w:bCs/>
          <w:color w:val="000000"/>
          <w:spacing w:val="-2"/>
          <w:sz w:val="24"/>
          <w:szCs w:val="24"/>
          <w:lang w:eastAsia="ru-RU"/>
        </w:rPr>
        <w:t>от __________2019 года №_____                                                   от ______2019года №___</w:t>
      </w:r>
    </w:p>
    <w:p w:rsidR="0014539B" w:rsidRPr="0014539B" w:rsidRDefault="0014539B" w:rsidP="0014539B">
      <w:pPr>
        <w:shd w:val="clear" w:color="auto" w:fill="FFFFFF"/>
        <w:spacing w:after="0" w:line="240" w:lineRule="auto"/>
        <w:ind w:left="0" w:right="14"/>
        <w:rPr>
          <w:rFonts w:ascii="Times New Roman" w:eastAsia="Calibri" w:hAnsi="Times New Roman" w:cs="Times New Roman"/>
          <w:b/>
          <w:color w:val="auto"/>
          <w:sz w:val="24"/>
          <w:szCs w:val="24"/>
          <w:lang w:eastAsia="ru-RU"/>
        </w:rPr>
      </w:pPr>
      <w:r w:rsidRPr="0014539B">
        <w:rPr>
          <w:rFonts w:ascii="Times New Roman" w:eastAsia="Calibri" w:hAnsi="Times New Roman" w:cs="Times New Roman"/>
          <w:bCs/>
          <w:color w:val="000000"/>
          <w:spacing w:val="-2"/>
          <w:sz w:val="24"/>
          <w:szCs w:val="24"/>
          <w:lang w:eastAsia="ru-RU"/>
        </w:rPr>
        <w:t xml:space="preserve">_____________/Крищенко Л. А./                                                ___________/Симовонян А.А/   </w:t>
      </w:r>
    </w:p>
    <w:p w:rsidR="001E2BFF" w:rsidRPr="0014539B" w:rsidRDefault="001E2BFF" w:rsidP="0064543A">
      <w:pPr>
        <w:autoSpaceDE w:val="0"/>
        <w:autoSpaceDN w:val="0"/>
        <w:adjustRightInd w:val="0"/>
        <w:spacing w:after="0" w:line="240" w:lineRule="auto"/>
        <w:ind w:left="0" w:right="2794"/>
        <w:jc w:val="both"/>
        <w:rPr>
          <w:rFonts w:ascii="Times New Roman" w:eastAsia="Calibri" w:hAnsi="Times New Roman" w:cs="Times New Roman"/>
          <w:b/>
          <w:bCs/>
          <w:color w:val="auto"/>
          <w:sz w:val="32"/>
          <w:szCs w:val="28"/>
        </w:rPr>
      </w:pPr>
    </w:p>
    <w:sectPr w:rsidR="001E2BFF" w:rsidRPr="0014539B" w:rsidSect="001B5637">
      <w:pgSz w:w="12240" w:h="15840"/>
      <w:pgMar w:top="1134" w:right="850" w:bottom="1134" w:left="1701"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3E8" w:rsidRDefault="00C673E8" w:rsidP="0064543A">
      <w:pPr>
        <w:spacing w:after="0" w:line="240" w:lineRule="auto"/>
      </w:pPr>
      <w:r>
        <w:separator/>
      </w:r>
    </w:p>
  </w:endnote>
  <w:endnote w:type="continuationSeparator" w:id="0">
    <w:p w:rsidR="00C673E8" w:rsidRDefault="00C673E8" w:rsidP="00645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3E8" w:rsidRDefault="00C673E8" w:rsidP="0064543A">
      <w:pPr>
        <w:spacing w:after="0" w:line="240" w:lineRule="auto"/>
      </w:pPr>
      <w:r>
        <w:separator/>
      </w:r>
    </w:p>
  </w:footnote>
  <w:footnote w:type="continuationSeparator" w:id="0">
    <w:p w:rsidR="00C673E8" w:rsidRDefault="00C673E8" w:rsidP="006454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2D93"/>
    <w:multiLevelType w:val="hybridMultilevel"/>
    <w:tmpl w:val="342CC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7F19C1"/>
    <w:multiLevelType w:val="hybridMultilevel"/>
    <w:tmpl w:val="3C8E9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C424DB"/>
    <w:multiLevelType w:val="hybridMultilevel"/>
    <w:tmpl w:val="49441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9330CF"/>
    <w:multiLevelType w:val="hybridMultilevel"/>
    <w:tmpl w:val="25385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4E0FB6"/>
    <w:multiLevelType w:val="hybridMultilevel"/>
    <w:tmpl w:val="89620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255A30"/>
    <w:multiLevelType w:val="hybridMultilevel"/>
    <w:tmpl w:val="FFF8887A"/>
    <w:lvl w:ilvl="0" w:tplc="D6DC2F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05B733C"/>
    <w:multiLevelType w:val="hybridMultilevel"/>
    <w:tmpl w:val="BDD89678"/>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7" w15:restartNumberingAfterBreak="0">
    <w:nsid w:val="211B43CE"/>
    <w:multiLevelType w:val="hybridMultilevel"/>
    <w:tmpl w:val="0EFA0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284B62"/>
    <w:multiLevelType w:val="hybridMultilevel"/>
    <w:tmpl w:val="8D0EEA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F00517"/>
    <w:multiLevelType w:val="hybridMultilevel"/>
    <w:tmpl w:val="D8D4BF1E"/>
    <w:lvl w:ilvl="0" w:tplc="D6DC2F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3D48394A"/>
    <w:multiLevelType w:val="hybridMultilevel"/>
    <w:tmpl w:val="F4AC0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4330E8"/>
    <w:multiLevelType w:val="hybridMultilevel"/>
    <w:tmpl w:val="F4AC1810"/>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1B026A"/>
    <w:multiLevelType w:val="hybridMultilevel"/>
    <w:tmpl w:val="77766460"/>
    <w:lvl w:ilvl="0" w:tplc="D6DC2F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56F24645"/>
    <w:multiLevelType w:val="hybridMultilevel"/>
    <w:tmpl w:val="000053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5F8E0CC3"/>
    <w:multiLevelType w:val="hybridMultilevel"/>
    <w:tmpl w:val="98BC04D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5" w15:restartNumberingAfterBreak="0">
    <w:nsid w:val="61472BA9"/>
    <w:multiLevelType w:val="hybridMultilevel"/>
    <w:tmpl w:val="5BFC37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69AC3B82"/>
    <w:multiLevelType w:val="hybridMultilevel"/>
    <w:tmpl w:val="890E4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F322589"/>
    <w:multiLevelType w:val="hybridMultilevel"/>
    <w:tmpl w:val="6ACCA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0B51530"/>
    <w:multiLevelType w:val="hybridMultilevel"/>
    <w:tmpl w:val="0040E840"/>
    <w:lvl w:ilvl="0" w:tplc="D6DC2F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716326B6"/>
    <w:multiLevelType w:val="hybridMultilevel"/>
    <w:tmpl w:val="812AADD0"/>
    <w:lvl w:ilvl="0" w:tplc="65C0F094">
      <w:start w:val="1"/>
      <w:numFmt w:val="decimal"/>
      <w:lvlText w:val="%1."/>
      <w:lvlJc w:val="left"/>
      <w:pPr>
        <w:ind w:left="108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75DE1E51"/>
    <w:multiLevelType w:val="hybridMultilevel"/>
    <w:tmpl w:val="5644D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CB740EB"/>
    <w:multiLevelType w:val="hybridMultilevel"/>
    <w:tmpl w:val="DD326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DDA77DF"/>
    <w:multiLevelType w:val="hybridMultilevel"/>
    <w:tmpl w:val="F95612CA"/>
    <w:lvl w:ilvl="0" w:tplc="D6DC2F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7FF53B7C"/>
    <w:multiLevelType w:val="hybridMultilevel"/>
    <w:tmpl w:val="85E66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4"/>
  </w:num>
  <w:num w:numId="4">
    <w:abstractNumId w:val="0"/>
  </w:num>
  <w:num w:numId="5">
    <w:abstractNumId w:val="11"/>
  </w:num>
  <w:num w:numId="6">
    <w:abstractNumId w:val="3"/>
  </w:num>
  <w:num w:numId="7">
    <w:abstractNumId w:val="2"/>
  </w:num>
  <w:num w:numId="8">
    <w:abstractNumId w:val="7"/>
  </w:num>
  <w:num w:numId="9">
    <w:abstractNumId w:val="10"/>
  </w:num>
  <w:num w:numId="10">
    <w:abstractNumId w:val="21"/>
  </w:num>
  <w:num w:numId="11">
    <w:abstractNumId w:val="8"/>
  </w:num>
  <w:num w:numId="12">
    <w:abstractNumId w:val="1"/>
  </w:num>
  <w:num w:numId="13">
    <w:abstractNumId w:val="23"/>
  </w:num>
  <w:num w:numId="14">
    <w:abstractNumId w:val="20"/>
  </w:num>
  <w:num w:numId="15">
    <w:abstractNumId w:val="14"/>
  </w:num>
  <w:num w:numId="16">
    <w:abstractNumId w:val="22"/>
  </w:num>
  <w:num w:numId="17">
    <w:abstractNumId w:val="9"/>
  </w:num>
  <w:num w:numId="18">
    <w:abstractNumId w:val="18"/>
  </w:num>
  <w:num w:numId="19">
    <w:abstractNumId w:val="12"/>
  </w:num>
  <w:num w:numId="20">
    <w:abstractNumId w:val="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D0ABC"/>
    <w:rsid w:val="00000746"/>
    <w:rsid w:val="000469FC"/>
    <w:rsid w:val="000B72C4"/>
    <w:rsid w:val="000E4E44"/>
    <w:rsid w:val="000F1B82"/>
    <w:rsid w:val="000F56C6"/>
    <w:rsid w:val="00110F3C"/>
    <w:rsid w:val="0014539B"/>
    <w:rsid w:val="001B208F"/>
    <w:rsid w:val="001B5637"/>
    <w:rsid w:val="001E2BFF"/>
    <w:rsid w:val="00200B67"/>
    <w:rsid w:val="00205E2C"/>
    <w:rsid w:val="002A60C6"/>
    <w:rsid w:val="002E4721"/>
    <w:rsid w:val="002F7BC6"/>
    <w:rsid w:val="0038169F"/>
    <w:rsid w:val="003A694F"/>
    <w:rsid w:val="003B0BD8"/>
    <w:rsid w:val="003F6458"/>
    <w:rsid w:val="004163CB"/>
    <w:rsid w:val="00416DAB"/>
    <w:rsid w:val="00435C71"/>
    <w:rsid w:val="004B6F03"/>
    <w:rsid w:val="004D4FB0"/>
    <w:rsid w:val="00551AE3"/>
    <w:rsid w:val="0058176E"/>
    <w:rsid w:val="00615B3E"/>
    <w:rsid w:val="00636BA9"/>
    <w:rsid w:val="0064543A"/>
    <w:rsid w:val="00650149"/>
    <w:rsid w:val="006833D9"/>
    <w:rsid w:val="00690B7B"/>
    <w:rsid w:val="006A59DD"/>
    <w:rsid w:val="006C1899"/>
    <w:rsid w:val="006C73A3"/>
    <w:rsid w:val="006D0ABC"/>
    <w:rsid w:val="0073033F"/>
    <w:rsid w:val="007330FC"/>
    <w:rsid w:val="00753B33"/>
    <w:rsid w:val="007735AD"/>
    <w:rsid w:val="00780D95"/>
    <w:rsid w:val="007D3030"/>
    <w:rsid w:val="00853F95"/>
    <w:rsid w:val="008641E2"/>
    <w:rsid w:val="009C3B96"/>
    <w:rsid w:val="00A9044A"/>
    <w:rsid w:val="00B553EF"/>
    <w:rsid w:val="00B96EB1"/>
    <w:rsid w:val="00BB7476"/>
    <w:rsid w:val="00BE1B04"/>
    <w:rsid w:val="00C673E8"/>
    <w:rsid w:val="00C8588E"/>
    <w:rsid w:val="00D236EE"/>
    <w:rsid w:val="00D558D1"/>
    <w:rsid w:val="00D74180"/>
    <w:rsid w:val="00D817AB"/>
    <w:rsid w:val="00D864E1"/>
    <w:rsid w:val="00D90948"/>
    <w:rsid w:val="00DF59AB"/>
    <w:rsid w:val="00DF5A92"/>
    <w:rsid w:val="00E173E1"/>
    <w:rsid w:val="00E835C4"/>
    <w:rsid w:val="00E977AE"/>
    <w:rsid w:val="00EA55C0"/>
    <w:rsid w:val="00EC39E0"/>
    <w:rsid w:val="00EF3375"/>
    <w:rsid w:val="00F054B9"/>
    <w:rsid w:val="00FC0494"/>
    <w:rsid w:val="00FE7B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B12DE3-F631-4495-A2F8-DF389D9B3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en-US" w:bidi="ar-SA"/>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0D95"/>
    <w:rPr>
      <w:color w:val="5A5A5A" w:themeColor="text1" w:themeTint="A5"/>
    </w:rPr>
  </w:style>
  <w:style w:type="paragraph" w:styleId="1">
    <w:name w:val="heading 1"/>
    <w:basedOn w:val="a"/>
    <w:next w:val="a"/>
    <w:link w:val="10"/>
    <w:uiPriority w:val="9"/>
    <w:qFormat/>
    <w:rsid w:val="00780D95"/>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2">
    <w:name w:val="heading 2"/>
    <w:basedOn w:val="a"/>
    <w:next w:val="a"/>
    <w:link w:val="20"/>
    <w:uiPriority w:val="9"/>
    <w:semiHidden/>
    <w:unhideWhenUsed/>
    <w:qFormat/>
    <w:rsid w:val="00780D95"/>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3">
    <w:name w:val="heading 3"/>
    <w:basedOn w:val="a"/>
    <w:next w:val="a"/>
    <w:link w:val="30"/>
    <w:uiPriority w:val="9"/>
    <w:semiHidden/>
    <w:unhideWhenUsed/>
    <w:qFormat/>
    <w:rsid w:val="00780D95"/>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4">
    <w:name w:val="heading 4"/>
    <w:basedOn w:val="a"/>
    <w:next w:val="a"/>
    <w:link w:val="40"/>
    <w:uiPriority w:val="9"/>
    <w:semiHidden/>
    <w:unhideWhenUsed/>
    <w:qFormat/>
    <w:rsid w:val="00780D95"/>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5">
    <w:name w:val="heading 5"/>
    <w:basedOn w:val="a"/>
    <w:next w:val="a"/>
    <w:link w:val="50"/>
    <w:uiPriority w:val="9"/>
    <w:semiHidden/>
    <w:unhideWhenUsed/>
    <w:qFormat/>
    <w:rsid w:val="00780D95"/>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
    <w:next w:val="a"/>
    <w:link w:val="60"/>
    <w:uiPriority w:val="9"/>
    <w:semiHidden/>
    <w:unhideWhenUsed/>
    <w:qFormat/>
    <w:rsid w:val="00780D95"/>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7">
    <w:name w:val="heading 7"/>
    <w:basedOn w:val="a"/>
    <w:next w:val="a"/>
    <w:link w:val="70"/>
    <w:uiPriority w:val="9"/>
    <w:semiHidden/>
    <w:unhideWhenUsed/>
    <w:qFormat/>
    <w:rsid w:val="00780D95"/>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8">
    <w:name w:val="heading 8"/>
    <w:basedOn w:val="a"/>
    <w:next w:val="a"/>
    <w:link w:val="80"/>
    <w:uiPriority w:val="9"/>
    <w:semiHidden/>
    <w:unhideWhenUsed/>
    <w:qFormat/>
    <w:rsid w:val="00780D95"/>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9">
    <w:name w:val="heading 9"/>
    <w:basedOn w:val="a"/>
    <w:next w:val="a"/>
    <w:link w:val="90"/>
    <w:uiPriority w:val="9"/>
    <w:semiHidden/>
    <w:unhideWhenUsed/>
    <w:qFormat/>
    <w:rsid w:val="00780D95"/>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0D95"/>
    <w:rPr>
      <w:rFonts w:asciiTheme="majorHAnsi" w:eastAsiaTheme="majorEastAsia" w:hAnsiTheme="majorHAnsi" w:cstheme="majorBidi"/>
      <w:smallCaps/>
      <w:color w:val="0F243E" w:themeColor="text2" w:themeShade="7F"/>
      <w:spacing w:val="20"/>
      <w:sz w:val="32"/>
      <w:szCs w:val="32"/>
    </w:rPr>
  </w:style>
  <w:style w:type="character" w:customStyle="1" w:styleId="20">
    <w:name w:val="Заголовок 2 Знак"/>
    <w:basedOn w:val="a0"/>
    <w:link w:val="2"/>
    <w:uiPriority w:val="9"/>
    <w:semiHidden/>
    <w:rsid w:val="00780D95"/>
    <w:rPr>
      <w:rFonts w:asciiTheme="majorHAnsi" w:eastAsiaTheme="majorEastAsia" w:hAnsiTheme="majorHAnsi" w:cstheme="majorBidi"/>
      <w:smallCaps/>
      <w:color w:val="17365D" w:themeColor="text2" w:themeShade="BF"/>
      <w:spacing w:val="20"/>
      <w:sz w:val="28"/>
      <w:szCs w:val="28"/>
    </w:rPr>
  </w:style>
  <w:style w:type="character" w:customStyle="1" w:styleId="30">
    <w:name w:val="Заголовок 3 Знак"/>
    <w:basedOn w:val="a0"/>
    <w:link w:val="3"/>
    <w:uiPriority w:val="9"/>
    <w:semiHidden/>
    <w:rsid w:val="00780D95"/>
    <w:rPr>
      <w:rFonts w:asciiTheme="majorHAnsi" w:eastAsiaTheme="majorEastAsia" w:hAnsiTheme="majorHAnsi" w:cstheme="majorBidi"/>
      <w:smallCaps/>
      <w:color w:val="1F497D" w:themeColor="text2"/>
      <w:spacing w:val="20"/>
      <w:sz w:val="24"/>
      <w:szCs w:val="24"/>
    </w:rPr>
  </w:style>
  <w:style w:type="character" w:customStyle="1" w:styleId="40">
    <w:name w:val="Заголовок 4 Знак"/>
    <w:basedOn w:val="a0"/>
    <w:link w:val="4"/>
    <w:uiPriority w:val="9"/>
    <w:semiHidden/>
    <w:rsid w:val="00780D95"/>
    <w:rPr>
      <w:rFonts w:asciiTheme="majorHAnsi" w:eastAsiaTheme="majorEastAsia" w:hAnsiTheme="majorHAnsi" w:cstheme="majorBidi"/>
      <w:b/>
      <w:bCs/>
      <w:smallCaps/>
      <w:color w:val="3071C3" w:themeColor="text2" w:themeTint="BF"/>
      <w:spacing w:val="20"/>
    </w:rPr>
  </w:style>
  <w:style w:type="character" w:customStyle="1" w:styleId="50">
    <w:name w:val="Заголовок 5 Знак"/>
    <w:basedOn w:val="a0"/>
    <w:link w:val="5"/>
    <w:uiPriority w:val="9"/>
    <w:semiHidden/>
    <w:rsid w:val="00780D95"/>
    <w:rPr>
      <w:rFonts w:asciiTheme="majorHAnsi" w:eastAsiaTheme="majorEastAsia" w:hAnsiTheme="majorHAnsi" w:cstheme="majorBidi"/>
      <w:smallCaps/>
      <w:color w:val="3071C3" w:themeColor="text2" w:themeTint="BF"/>
      <w:spacing w:val="20"/>
    </w:rPr>
  </w:style>
  <w:style w:type="character" w:customStyle="1" w:styleId="60">
    <w:name w:val="Заголовок 6 Знак"/>
    <w:basedOn w:val="a0"/>
    <w:link w:val="6"/>
    <w:uiPriority w:val="9"/>
    <w:semiHidden/>
    <w:rsid w:val="00780D95"/>
    <w:rPr>
      <w:rFonts w:asciiTheme="majorHAnsi" w:eastAsiaTheme="majorEastAsia" w:hAnsiTheme="majorHAnsi" w:cstheme="majorBidi"/>
      <w:smallCaps/>
      <w:color w:val="938953" w:themeColor="background2" w:themeShade="7F"/>
      <w:spacing w:val="20"/>
    </w:rPr>
  </w:style>
  <w:style w:type="character" w:customStyle="1" w:styleId="70">
    <w:name w:val="Заголовок 7 Знак"/>
    <w:basedOn w:val="a0"/>
    <w:link w:val="7"/>
    <w:uiPriority w:val="9"/>
    <w:semiHidden/>
    <w:rsid w:val="00780D95"/>
    <w:rPr>
      <w:rFonts w:asciiTheme="majorHAnsi" w:eastAsiaTheme="majorEastAsia" w:hAnsiTheme="majorHAnsi" w:cstheme="majorBidi"/>
      <w:b/>
      <w:bCs/>
      <w:smallCaps/>
      <w:color w:val="938953" w:themeColor="background2" w:themeShade="7F"/>
      <w:spacing w:val="20"/>
      <w:sz w:val="16"/>
      <w:szCs w:val="16"/>
    </w:rPr>
  </w:style>
  <w:style w:type="character" w:customStyle="1" w:styleId="80">
    <w:name w:val="Заголовок 8 Знак"/>
    <w:basedOn w:val="a0"/>
    <w:link w:val="8"/>
    <w:uiPriority w:val="9"/>
    <w:semiHidden/>
    <w:rsid w:val="00780D95"/>
    <w:rPr>
      <w:rFonts w:asciiTheme="majorHAnsi" w:eastAsiaTheme="majorEastAsia" w:hAnsiTheme="majorHAnsi" w:cstheme="majorBidi"/>
      <w:b/>
      <w:smallCaps/>
      <w:color w:val="938953" w:themeColor="background2" w:themeShade="7F"/>
      <w:spacing w:val="20"/>
      <w:sz w:val="16"/>
      <w:szCs w:val="16"/>
    </w:rPr>
  </w:style>
  <w:style w:type="character" w:customStyle="1" w:styleId="90">
    <w:name w:val="Заголовок 9 Знак"/>
    <w:basedOn w:val="a0"/>
    <w:link w:val="9"/>
    <w:uiPriority w:val="9"/>
    <w:semiHidden/>
    <w:rsid w:val="00780D95"/>
    <w:rPr>
      <w:rFonts w:asciiTheme="majorHAnsi" w:eastAsiaTheme="majorEastAsia" w:hAnsiTheme="majorHAnsi" w:cstheme="majorBidi"/>
      <w:smallCaps/>
      <w:color w:val="938953" w:themeColor="background2" w:themeShade="7F"/>
      <w:spacing w:val="20"/>
      <w:sz w:val="16"/>
      <w:szCs w:val="16"/>
    </w:rPr>
  </w:style>
  <w:style w:type="paragraph" w:styleId="a3">
    <w:name w:val="caption"/>
    <w:basedOn w:val="a"/>
    <w:next w:val="a"/>
    <w:uiPriority w:val="35"/>
    <w:semiHidden/>
    <w:unhideWhenUsed/>
    <w:qFormat/>
    <w:rsid w:val="00780D95"/>
    <w:rPr>
      <w:b/>
      <w:bCs/>
      <w:smallCaps/>
      <w:color w:val="1F497D" w:themeColor="text2"/>
      <w:spacing w:val="10"/>
      <w:sz w:val="18"/>
      <w:szCs w:val="18"/>
    </w:rPr>
  </w:style>
  <w:style w:type="paragraph" w:styleId="a4">
    <w:name w:val="Title"/>
    <w:next w:val="a"/>
    <w:link w:val="a5"/>
    <w:uiPriority w:val="10"/>
    <w:qFormat/>
    <w:rsid w:val="00780D95"/>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a5">
    <w:name w:val="Заголовок Знак"/>
    <w:basedOn w:val="a0"/>
    <w:link w:val="a4"/>
    <w:uiPriority w:val="10"/>
    <w:rsid w:val="00780D95"/>
    <w:rPr>
      <w:rFonts w:asciiTheme="majorHAnsi" w:eastAsiaTheme="majorEastAsia" w:hAnsiTheme="majorHAnsi" w:cstheme="majorBidi"/>
      <w:smallCaps/>
      <w:color w:val="17365D" w:themeColor="text2" w:themeShade="BF"/>
      <w:spacing w:val="5"/>
      <w:sz w:val="72"/>
      <w:szCs w:val="72"/>
    </w:rPr>
  </w:style>
  <w:style w:type="paragraph" w:styleId="a6">
    <w:name w:val="Subtitle"/>
    <w:next w:val="a"/>
    <w:link w:val="a7"/>
    <w:uiPriority w:val="11"/>
    <w:qFormat/>
    <w:rsid w:val="00780D95"/>
    <w:pPr>
      <w:spacing w:after="600" w:line="240" w:lineRule="auto"/>
      <w:ind w:left="0"/>
    </w:pPr>
    <w:rPr>
      <w:smallCaps/>
      <w:color w:val="938953" w:themeColor="background2" w:themeShade="7F"/>
      <w:spacing w:val="5"/>
      <w:sz w:val="28"/>
      <w:szCs w:val="28"/>
    </w:rPr>
  </w:style>
  <w:style w:type="character" w:customStyle="1" w:styleId="a7">
    <w:name w:val="Подзаголовок Знак"/>
    <w:basedOn w:val="a0"/>
    <w:link w:val="a6"/>
    <w:uiPriority w:val="11"/>
    <w:rsid w:val="00780D95"/>
    <w:rPr>
      <w:smallCaps/>
      <w:color w:val="938953" w:themeColor="background2" w:themeShade="7F"/>
      <w:spacing w:val="5"/>
      <w:sz w:val="28"/>
      <w:szCs w:val="28"/>
    </w:rPr>
  </w:style>
  <w:style w:type="character" w:styleId="a8">
    <w:name w:val="Strong"/>
    <w:uiPriority w:val="22"/>
    <w:qFormat/>
    <w:rsid w:val="00780D95"/>
    <w:rPr>
      <w:b/>
      <w:bCs/>
      <w:spacing w:val="0"/>
    </w:rPr>
  </w:style>
  <w:style w:type="character" w:styleId="a9">
    <w:name w:val="Emphasis"/>
    <w:uiPriority w:val="20"/>
    <w:qFormat/>
    <w:rsid w:val="00780D95"/>
    <w:rPr>
      <w:b/>
      <w:bCs/>
      <w:smallCaps/>
      <w:dstrike w:val="0"/>
      <w:color w:val="5A5A5A" w:themeColor="text1" w:themeTint="A5"/>
      <w:spacing w:val="20"/>
      <w:kern w:val="0"/>
      <w:vertAlign w:val="baseline"/>
    </w:rPr>
  </w:style>
  <w:style w:type="paragraph" w:styleId="aa">
    <w:name w:val="No Spacing"/>
    <w:basedOn w:val="a"/>
    <w:link w:val="ab"/>
    <w:uiPriority w:val="1"/>
    <w:qFormat/>
    <w:rsid w:val="00780D95"/>
    <w:pPr>
      <w:spacing w:after="0" w:line="240" w:lineRule="auto"/>
    </w:pPr>
  </w:style>
  <w:style w:type="paragraph" w:styleId="ac">
    <w:name w:val="List Paragraph"/>
    <w:basedOn w:val="a"/>
    <w:uiPriority w:val="34"/>
    <w:qFormat/>
    <w:rsid w:val="00780D95"/>
    <w:pPr>
      <w:ind w:left="720"/>
      <w:contextualSpacing/>
    </w:pPr>
  </w:style>
  <w:style w:type="paragraph" w:styleId="21">
    <w:name w:val="Quote"/>
    <w:basedOn w:val="a"/>
    <w:next w:val="a"/>
    <w:link w:val="22"/>
    <w:uiPriority w:val="29"/>
    <w:qFormat/>
    <w:rsid w:val="00780D95"/>
    <w:rPr>
      <w:i/>
      <w:iCs/>
    </w:rPr>
  </w:style>
  <w:style w:type="character" w:customStyle="1" w:styleId="22">
    <w:name w:val="Цитата 2 Знак"/>
    <w:basedOn w:val="a0"/>
    <w:link w:val="21"/>
    <w:uiPriority w:val="29"/>
    <w:rsid w:val="00780D95"/>
    <w:rPr>
      <w:i/>
      <w:iCs/>
      <w:color w:val="5A5A5A" w:themeColor="text1" w:themeTint="A5"/>
    </w:rPr>
  </w:style>
  <w:style w:type="paragraph" w:styleId="ad">
    <w:name w:val="Intense Quote"/>
    <w:basedOn w:val="a"/>
    <w:next w:val="a"/>
    <w:link w:val="ae"/>
    <w:uiPriority w:val="30"/>
    <w:qFormat/>
    <w:rsid w:val="00780D95"/>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ae">
    <w:name w:val="Выделенная цитата Знак"/>
    <w:basedOn w:val="a0"/>
    <w:link w:val="ad"/>
    <w:uiPriority w:val="30"/>
    <w:rsid w:val="00780D95"/>
    <w:rPr>
      <w:rFonts w:asciiTheme="majorHAnsi" w:eastAsiaTheme="majorEastAsia" w:hAnsiTheme="majorHAnsi" w:cstheme="majorBidi"/>
      <w:smallCaps/>
      <w:color w:val="365F91" w:themeColor="accent1" w:themeShade="BF"/>
    </w:rPr>
  </w:style>
  <w:style w:type="character" w:styleId="af">
    <w:name w:val="Subtle Emphasis"/>
    <w:uiPriority w:val="19"/>
    <w:qFormat/>
    <w:rsid w:val="00780D95"/>
    <w:rPr>
      <w:smallCaps/>
      <w:dstrike w:val="0"/>
      <w:color w:val="5A5A5A" w:themeColor="text1" w:themeTint="A5"/>
      <w:vertAlign w:val="baseline"/>
    </w:rPr>
  </w:style>
  <w:style w:type="character" w:styleId="af0">
    <w:name w:val="Intense Emphasis"/>
    <w:uiPriority w:val="21"/>
    <w:qFormat/>
    <w:rsid w:val="00780D95"/>
    <w:rPr>
      <w:b/>
      <w:bCs/>
      <w:smallCaps/>
      <w:color w:val="4F81BD" w:themeColor="accent1"/>
      <w:spacing w:val="40"/>
    </w:rPr>
  </w:style>
  <w:style w:type="character" w:styleId="af1">
    <w:name w:val="Subtle Reference"/>
    <w:uiPriority w:val="31"/>
    <w:qFormat/>
    <w:rsid w:val="00780D95"/>
    <w:rPr>
      <w:rFonts w:asciiTheme="majorHAnsi" w:eastAsiaTheme="majorEastAsia" w:hAnsiTheme="majorHAnsi" w:cstheme="majorBidi"/>
      <w:i/>
      <w:iCs/>
      <w:smallCaps/>
      <w:color w:val="5A5A5A" w:themeColor="text1" w:themeTint="A5"/>
      <w:spacing w:val="20"/>
    </w:rPr>
  </w:style>
  <w:style w:type="character" w:styleId="af2">
    <w:name w:val="Intense Reference"/>
    <w:uiPriority w:val="32"/>
    <w:qFormat/>
    <w:rsid w:val="00780D95"/>
    <w:rPr>
      <w:rFonts w:asciiTheme="majorHAnsi" w:eastAsiaTheme="majorEastAsia" w:hAnsiTheme="majorHAnsi" w:cstheme="majorBidi"/>
      <w:b/>
      <w:bCs/>
      <w:i/>
      <w:iCs/>
      <w:smallCaps/>
      <w:color w:val="17365D" w:themeColor="text2" w:themeShade="BF"/>
      <w:spacing w:val="20"/>
    </w:rPr>
  </w:style>
  <w:style w:type="character" w:styleId="af3">
    <w:name w:val="Book Title"/>
    <w:uiPriority w:val="33"/>
    <w:qFormat/>
    <w:rsid w:val="00780D95"/>
    <w:rPr>
      <w:rFonts w:asciiTheme="majorHAnsi" w:eastAsiaTheme="majorEastAsia" w:hAnsiTheme="majorHAnsi" w:cstheme="majorBidi"/>
      <w:b/>
      <w:bCs/>
      <w:smallCaps/>
      <w:color w:val="17365D" w:themeColor="text2" w:themeShade="BF"/>
      <w:spacing w:val="10"/>
      <w:u w:val="single"/>
    </w:rPr>
  </w:style>
  <w:style w:type="paragraph" w:styleId="af4">
    <w:name w:val="TOC Heading"/>
    <w:basedOn w:val="1"/>
    <w:next w:val="a"/>
    <w:uiPriority w:val="39"/>
    <w:semiHidden/>
    <w:unhideWhenUsed/>
    <w:qFormat/>
    <w:rsid w:val="00780D95"/>
    <w:pPr>
      <w:outlineLvl w:val="9"/>
    </w:pPr>
    <w:rPr>
      <w:lang w:bidi="en-US"/>
    </w:rPr>
  </w:style>
  <w:style w:type="paragraph" w:styleId="af5">
    <w:name w:val="Balloon Text"/>
    <w:basedOn w:val="a"/>
    <w:link w:val="af6"/>
    <w:uiPriority w:val="99"/>
    <w:semiHidden/>
    <w:unhideWhenUsed/>
    <w:rsid w:val="00110F3C"/>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110F3C"/>
    <w:rPr>
      <w:rFonts w:ascii="Tahoma" w:hAnsi="Tahoma" w:cs="Tahoma"/>
      <w:color w:val="5A5A5A" w:themeColor="text1" w:themeTint="A5"/>
      <w:sz w:val="16"/>
      <w:szCs w:val="16"/>
    </w:rPr>
  </w:style>
  <w:style w:type="character" w:customStyle="1" w:styleId="ab">
    <w:name w:val="Без интервала Знак"/>
    <w:basedOn w:val="a0"/>
    <w:link w:val="aa"/>
    <w:uiPriority w:val="1"/>
    <w:locked/>
    <w:rsid w:val="00BB7476"/>
    <w:rPr>
      <w:color w:val="5A5A5A" w:themeColor="text1" w:themeTint="A5"/>
    </w:rPr>
  </w:style>
  <w:style w:type="table" w:styleId="af7">
    <w:name w:val="Table Grid"/>
    <w:basedOn w:val="a1"/>
    <w:uiPriority w:val="59"/>
    <w:rsid w:val="00BB7476"/>
    <w:pPr>
      <w:spacing w:after="0" w:line="240" w:lineRule="auto"/>
      <w:ind w:left="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ной текст Знак1"/>
    <w:basedOn w:val="a0"/>
    <w:link w:val="af8"/>
    <w:uiPriority w:val="99"/>
    <w:rsid w:val="000F1B82"/>
    <w:rPr>
      <w:rFonts w:ascii="Times New Roman" w:hAnsi="Times New Roman"/>
      <w:sz w:val="26"/>
      <w:szCs w:val="26"/>
      <w:shd w:val="clear" w:color="auto" w:fill="FFFFFF"/>
    </w:rPr>
  </w:style>
  <w:style w:type="paragraph" w:styleId="af8">
    <w:name w:val="Body Text"/>
    <w:basedOn w:val="a"/>
    <w:link w:val="11"/>
    <w:uiPriority w:val="99"/>
    <w:rsid w:val="000F1B82"/>
    <w:pPr>
      <w:widowControl w:val="0"/>
      <w:shd w:val="clear" w:color="auto" w:fill="FFFFFF"/>
      <w:spacing w:after="0" w:line="306" w:lineRule="exact"/>
      <w:ind w:left="0"/>
      <w:jc w:val="both"/>
    </w:pPr>
    <w:rPr>
      <w:rFonts w:ascii="Times New Roman" w:hAnsi="Times New Roman"/>
      <w:color w:val="auto"/>
      <w:sz w:val="26"/>
      <w:szCs w:val="26"/>
    </w:rPr>
  </w:style>
  <w:style w:type="character" w:customStyle="1" w:styleId="af9">
    <w:name w:val="Основной текст Знак"/>
    <w:basedOn w:val="a0"/>
    <w:uiPriority w:val="99"/>
    <w:semiHidden/>
    <w:rsid w:val="000F1B82"/>
    <w:rPr>
      <w:color w:val="5A5A5A" w:themeColor="text1" w:themeTint="A5"/>
    </w:rPr>
  </w:style>
  <w:style w:type="paragraph" w:styleId="afa">
    <w:name w:val="header"/>
    <w:basedOn w:val="a"/>
    <w:link w:val="afb"/>
    <w:uiPriority w:val="99"/>
    <w:unhideWhenUsed/>
    <w:rsid w:val="0064543A"/>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64543A"/>
    <w:rPr>
      <w:color w:val="5A5A5A" w:themeColor="text1" w:themeTint="A5"/>
    </w:rPr>
  </w:style>
  <w:style w:type="paragraph" w:styleId="afc">
    <w:name w:val="footer"/>
    <w:basedOn w:val="a"/>
    <w:link w:val="afd"/>
    <w:uiPriority w:val="99"/>
    <w:unhideWhenUsed/>
    <w:rsid w:val="0064543A"/>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64543A"/>
    <w:rPr>
      <w:color w:val="5A5A5A" w:themeColor="text1" w:themeTint="A5"/>
    </w:rPr>
  </w:style>
  <w:style w:type="table" w:customStyle="1" w:styleId="12">
    <w:name w:val="Сетка таблицы1"/>
    <w:basedOn w:val="a1"/>
    <w:next w:val="af7"/>
    <w:uiPriority w:val="59"/>
    <w:rsid w:val="0014539B"/>
    <w:pPr>
      <w:spacing w:after="0" w:line="240" w:lineRule="auto"/>
      <w:ind w:left="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331843">
      <w:bodyDiv w:val="1"/>
      <w:marLeft w:val="0"/>
      <w:marRight w:val="0"/>
      <w:marTop w:val="0"/>
      <w:marBottom w:val="0"/>
      <w:divBdr>
        <w:top w:val="none" w:sz="0" w:space="0" w:color="auto"/>
        <w:left w:val="none" w:sz="0" w:space="0" w:color="auto"/>
        <w:bottom w:val="none" w:sz="0" w:space="0" w:color="auto"/>
        <w:right w:val="none" w:sz="0" w:space="0" w:color="auto"/>
      </w:divBdr>
    </w:div>
    <w:div w:id="1012340414">
      <w:bodyDiv w:val="1"/>
      <w:marLeft w:val="0"/>
      <w:marRight w:val="0"/>
      <w:marTop w:val="0"/>
      <w:marBottom w:val="0"/>
      <w:divBdr>
        <w:top w:val="none" w:sz="0" w:space="0" w:color="auto"/>
        <w:left w:val="none" w:sz="0" w:space="0" w:color="auto"/>
        <w:bottom w:val="none" w:sz="0" w:space="0" w:color="auto"/>
        <w:right w:val="none" w:sz="0" w:space="0" w:color="auto"/>
      </w:divBdr>
    </w:div>
    <w:div w:id="1554850280">
      <w:bodyDiv w:val="1"/>
      <w:marLeft w:val="0"/>
      <w:marRight w:val="0"/>
      <w:marTop w:val="0"/>
      <w:marBottom w:val="0"/>
      <w:divBdr>
        <w:top w:val="none" w:sz="0" w:space="0" w:color="auto"/>
        <w:left w:val="none" w:sz="0" w:space="0" w:color="auto"/>
        <w:bottom w:val="none" w:sz="0" w:space="0" w:color="auto"/>
        <w:right w:val="none" w:sz="0" w:space="0" w:color="auto"/>
      </w:divBdr>
    </w:div>
    <w:div w:id="162642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A8F39-2A53-43D8-BE30-07C00501E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14</Pages>
  <Words>4095</Words>
  <Characters>23342</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VirusOLD</cp:lastModifiedBy>
  <cp:revision>64</cp:revision>
  <cp:lastPrinted>2020-01-17T14:14:00Z</cp:lastPrinted>
  <dcterms:created xsi:type="dcterms:W3CDTF">2015-08-22T19:30:00Z</dcterms:created>
  <dcterms:modified xsi:type="dcterms:W3CDTF">2020-01-17T18:27:00Z</dcterms:modified>
</cp:coreProperties>
</file>